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B0D46" w14:textId="77777777" w:rsidR="001615B9" w:rsidRDefault="001615B9" w:rsidP="001615B9">
      <w:pPr>
        <w:pStyle w:val="Default"/>
      </w:pPr>
    </w:p>
    <w:p w14:paraId="76D90BB2" w14:textId="539DB0EB"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Broj: 03-05-</w:t>
      </w:r>
      <w:r w:rsidR="00AE289C">
        <w:rPr>
          <w:sz w:val="23"/>
          <w:szCs w:val="23"/>
        </w:rPr>
        <w:t>1124</w:t>
      </w:r>
      <w:r>
        <w:rPr>
          <w:sz w:val="23"/>
          <w:szCs w:val="23"/>
        </w:rPr>
        <w:t>/2</w:t>
      </w:r>
      <w:r w:rsidR="00886C7D">
        <w:rPr>
          <w:sz w:val="23"/>
          <w:szCs w:val="23"/>
        </w:rPr>
        <w:t>6</w:t>
      </w:r>
    </w:p>
    <w:p w14:paraId="7FA2A0A0" w14:textId="5639A285"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Datum: </w:t>
      </w:r>
      <w:r w:rsidR="00AE289C">
        <w:rPr>
          <w:sz w:val="23"/>
          <w:szCs w:val="23"/>
        </w:rPr>
        <w:t>28</w:t>
      </w:r>
      <w:r>
        <w:rPr>
          <w:sz w:val="23"/>
          <w:szCs w:val="23"/>
        </w:rPr>
        <w:t>.</w:t>
      </w:r>
      <w:r w:rsidR="005B2062">
        <w:rPr>
          <w:sz w:val="23"/>
          <w:szCs w:val="23"/>
        </w:rPr>
        <w:t>10</w:t>
      </w:r>
      <w:r>
        <w:rPr>
          <w:sz w:val="23"/>
          <w:szCs w:val="23"/>
        </w:rPr>
        <w:t xml:space="preserve">.2026. </w:t>
      </w:r>
    </w:p>
    <w:p w14:paraId="1CF908CC" w14:textId="77777777" w:rsidR="001615B9" w:rsidRDefault="001615B9" w:rsidP="001615B9">
      <w:pPr>
        <w:pStyle w:val="Default"/>
        <w:rPr>
          <w:sz w:val="23"/>
          <w:szCs w:val="23"/>
        </w:rPr>
      </w:pPr>
    </w:p>
    <w:p w14:paraId="18D33887" w14:textId="721E8514" w:rsidR="001615B9" w:rsidRDefault="001615B9" w:rsidP="001615B9">
      <w:pPr>
        <w:rPr>
          <w:sz w:val="23"/>
          <w:szCs w:val="23"/>
          <w:lang w:val="pl-PL"/>
        </w:rPr>
      </w:pPr>
      <w:r>
        <w:rPr>
          <w:sz w:val="23"/>
          <w:szCs w:val="23"/>
          <w:lang w:val="pl-PL"/>
        </w:rPr>
        <w:t>U skladu sa članom 4</w:t>
      </w:r>
      <w:r w:rsidR="005B2062">
        <w:rPr>
          <w:sz w:val="23"/>
          <w:szCs w:val="23"/>
          <w:lang w:val="pl-PL"/>
        </w:rPr>
        <w:t>7</w:t>
      </w:r>
      <w:r>
        <w:rPr>
          <w:sz w:val="23"/>
          <w:szCs w:val="23"/>
          <w:lang w:val="pl-PL"/>
        </w:rPr>
        <w:t>. Pravila studiranja za treći ciklus studija na Univerzitetu u Sarajevu (</w:t>
      </w:r>
      <w:r w:rsidR="009B666A">
        <w:rPr>
          <w:sz w:val="23"/>
          <w:szCs w:val="23"/>
          <w:lang w:val="pl-PL"/>
        </w:rPr>
        <w:t>01-01</w:t>
      </w:r>
      <w:r>
        <w:rPr>
          <w:sz w:val="23"/>
          <w:szCs w:val="23"/>
          <w:lang w:val="pl-PL"/>
        </w:rPr>
        <w:t>-</w:t>
      </w:r>
      <w:r w:rsidR="009B666A">
        <w:rPr>
          <w:sz w:val="23"/>
          <w:szCs w:val="23"/>
          <w:lang w:val="pl-PL"/>
        </w:rPr>
        <w:t>38-276</w:t>
      </w:r>
      <w:r>
        <w:rPr>
          <w:sz w:val="23"/>
          <w:szCs w:val="23"/>
          <w:lang w:val="pl-PL"/>
        </w:rPr>
        <w:t>/1</w:t>
      </w:r>
      <w:r w:rsidR="009B666A">
        <w:rPr>
          <w:sz w:val="23"/>
          <w:szCs w:val="23"/>
          <w:lang w:val="pl-PL"/>
        </w:rPr>
        <w:t>1</w:t>
      </w:r>
      <w:r>
        <w:rPr>
          <w:sz w:val="23"/>
          <w:szCs w:val="23"/>
          <w:lang w:val="pl-PL"/>
        </w:rPr>
        <w:t xml:space="preserve"> od </w:t>
      </w:r>
      <w:r w:rsidR="005B2062">
        <w:rPr>
          <w:sz w:val="23"/>
          <w:szCs w:val="23"/>
          <w:lang w:val="pl-PL"/>
        </w:rPr>
        <w:t>29</w:t>
      </w:r>
      <w:r>
        <w:rPr>
          <w:sz w:val="23"/>
          <w:szCs w:val="23"/>
          <w:lang w:val="pl-PL"/>
        </w:rPr>
        <w:t>.12.201</w:t>
      </w:r>
      <w:r w:rsidR="005B2062">
        <w:rPr>
          <w:sz w:val="23"/>
          <w:szCs w:val="23"/>
          <w:lang w:val="pl-PL"/>
        </w:rPr>
        <w:t>0</w:t>
      </w:r>
      <w:r>
        <w:rPr>
          <w:sz w:val="23"/>
          <w:szCs w:val="23"/>
          <w:lang w:val="pl-PL"/>
        </w:rPr>
        <w:t>. godine) Fakultet islamskih nauka Univerziteta u Sarajevu objavljuje:</w:t>
      </w:r>
    </w:p>
    <w:p w14:paraId="7A2C5247" w14:textId="77777777" w:rsidR="001615B9" w:rsidRDefault="001615B9" w:rsidP="001615B9">
      <w:pPr>
        <w:rPr>
          <w:lang w:val="pl-PL"/>
        </w:rPr>
      </w:pPr>
    </w:p>
    <w:p w14:paraId="115D79B0" w14:textId="77777777" w:rsidR="001615B9" w:rsidRDefault="001615B9" w:rsidP="001615B9">
      <w:pPr>
        <w:rPr>
          <w:b/>
          <w:bCs/>
          <w:lang w:val="pl-PL"/>
        </w:rPr>
      </w:pPr>
    </w:p>
    <w:p w14:paraId="4A120D35" w14:textId="77777777"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OBAVJEŠTENJE</w:t>
      </w:r>
    </w:p>
    <w:p w14:paraId="319193E7" w14:textId="77777777"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o javnoj odbrani doktorske disertacije </w:t>
      </w:r>
    </w:p>
    <w:p w14:paraId="38E3E31B" w14:textId="77777777" w:rsidR="001615B9" w:rsidRDefault="001615B9" w:rsidP="001615B9">
      <w:pPr>
        <w:jc w:val="center"/>
        <w:rPr>
          <w:lang w:val="pl-PL"/>
        </w:rPr>
      </w:pPr>
    </w:p>
    <w:p w14:paraId="198C42A6" w14:textId="77777777" w:rsidR="001615B9" w:rsidRDefault="001615B9" w:rsidP="001615B9">
      <w:pPr>
        <w:jc w:val="center"/>
        <w:rPr>
          <w:lang w:val="pl-PL"/>
        </w:rPr>
      </w:pPr>
    </w:p>
    <w:p w14:paraId="34E5AADB" w14:textId="77777777"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Fakultet islamskih nauka Univerziteta u Sarajevu obavještava javnost da će student III ciklusa studija:</w:t>
      </w:r>
    </w:p>
    <w:p w14:paraId="69D85126" w14:textId="77777777" w:rsidR="001615B9" w:rsidRDefault="001615B9" w:rsidP="001615B9">
      <w:pPr>
        <w:jc w:val="center"/>
        <w:rPr>
          <w:lang w:val="pl-PL"/>
        </w:rPr>
      </w:pPr>
    </w:p>
    <w:p w14:paraId="2AAE047C" w14:textId="48CDD2E8" w:rsidR="001615B9" w:rsidRPr="008B764E" w:rsidRDefault="001615B9" w:rsidP="001615B9">
      <w:pPr>
        <w:jc w:val="center"/>
        <w:rPr>
          <w:b/>
          <w:bCs/>
          <w:sz w:val="32"/>
          <w:szCs w:val="32"/>
          <w:lang w:val="pl-PL"/>
        </w:rPr>
      </w:pPr>
      <w:r w:rsidRPr="008B764E">
        <w:rPr>
          <w:b/>
          <w:bCs/>
          <w:sz w:val="32"/>
          <w:szCs w:val="32"/>
          <w:lang w:val="pl-PL"/>
        </w:rPr>
        <w:t xml:space="preserve">mr. </w:t>
      </w:r>
      <w:r w:rsidR="00FD26E1">
        <w:rPr>
          <w:b/>
          <w:bCs/>
          <w:sz w:val="32"/>
          <w:szCs w:val="32"/>
          <w:lang w:val="pl-PL"/>
        </w:rPr>
        <w:t>Hidajet Hasanović</w:t>
      </w:r>
    </w:p>
    <w:p w14:paraId="70EECF2D" w14:textId="77777777" w:rsidR="001615B9" w:rsidRPr="008B764E" w:rsidRDefault="001615B9" w:rsidP="001615B9">
      <w:pPr>
        <w:jc w:val="center"/>
        <w:rPr>
          <w:lang w:val="pl-PL"/>
        </w:rPr>
      </w:pPr>
    </w:p>
    <w:p w14:paraId="148EF227" w14:textId="77777777"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imati javnu odbranu doktorske disertacije pod naslovom:</w:t>
      </w:r>
    </w:p>
    <w:p w14:paraId="4AEC7EEF" w14:textId="77777777" w:rsidR="001615B9" w:rsidRPr="00E217B7" w:rsidRDefault="001615B9" w:rsidP="00E217B7">
      <w:pPr>
        <w:jc w:val="center"/>
        <w:rPr>
          <w:b/>
          <w:lang w:val="pl-PL"/>
        </w:rPr>
      </w:pPr>
    </w:p>
    <w:p w14:paraId="7157ED63" w14:textId="77777777" w:rsidR="005B2062" w:rsidRPr="005B2062" w:rsidRDefault="005B2062" w:rsidP="005B2062">
      <w:pPr>
        <w:jc w:val="center"/>
        <w:rPr>
          <w:b/>
          <w:bCs/>
          <w:i/>
          <w:iCs/>
          <w:color w:val="000000"/>
          <w:lang w:val="bs-Latn-BA"/>
        </w:rPr>
      </w:pPr>
      <w:r w:rsidRPr="005B2062">
        <w:rPr>
          <w:b/>
          <w:bCs/>
          <w:i/>
          <w:iCs/>
          <w:color w:val="000000"/>
          <w:lang w:val="bs-Latn-BA"/>
        </w:rPr>
        <w:t xml:space="preserve">Recepcija kršćansko-muslimanskog dijaloga u djelima Mate Zovkića                          </w:t>
      </w:r>
    </w:p>
    <w:p w14:paraId="258E06DE" w14:textId="19086002" w:rsidR="001615B9" w:rsidRPr="005B2062" w:rsidRDefault="001615B9" w:rsidP="00E217B7">
      <w:pPr>
        <w:pStyle w:val="Default"/>
        <w:jc w:val="center"/>
        <w:rPr>
          <w:b/>
          <w:i/>
          <w:iCs/>
        </w:rPr>
      </w:pPr>
    </w:p>
    <w:p w14:paraId="1A1CFB90" w14:textId="77777777" w:rsidR="00E217B7" w:rsidRDefault="00E217B7" w:rsidP="00E217B7">
      <w:pPr>
        <w:pStyle w:val="Default"/>
        <w:jc w:val="center"/>
      </w:pPr>
    </w:p>
    <w:p w14:paraId="23C0EF08" w14:textId="4D9D9B96" w:rsidR="001615B9" w:rsidRPr="008B3526" w:rsidRDefault="001615B9" w:rsidP="001633D4">
      <w:pPr>
        <w:tabs>
          <w:tab w:val="center" w:pos="4873"/>
          <w:tab w:val="left" w:pos="7200"/>
        </w:tabs>
        <w:jc w:val="center"/>
        <w:rPr>
          <w:lang w:val="bs-Latn-BA"/>
        </w:rPr>
      </w:pPr>
      <w:r w:rsidRPr="008B3526">
        <w:rPr>
          <w:sz w:val="23"/>
          <w:szCs w:val="23"/>
          <w:lang w:val="bs-Latn-BA"/>
        </w:rPr>
        <w:t xml:space="preserve">naslov rada na engleskom jeziku: </w:t>
      </w:r>
      <w:r w:rsidR="005B2062" w:rsidRPr="005B2062">
        <w:rPr>
          <w:b/>
          <w:bCs/>
          <w:i/>
          <w:iCs/>
          <w:color w:val="000000"/>
          <w:lang w:val="bs-Latn-BA"/>
        </w:rPr>
        <w:t>Reception of Christian-Muslim dialogue in the works of Mato Zovkić</w:t>
      </w:r>
      <w:r w:rsidR="005B2062">
        <w:rPr>
          <w:color w:val="000000"/>
          <w:lang w:val="bs-Latn-BA"/>
        </w:rPr>
        <w:t xml:space="preserve"> </w:t>
      </w:r>
      <w:r w:rsidR="005B2062" w:rsidRPr="00CD210E">
        <w:rPr>
          <w:color w:val="000000"/>
          <w:lang w:val="bs-Latn-BA"/>
        </w:rPr>
        <w:t xml:space="preserve">                         </w:t>
      </w:r>
    </w:p>
    <w:p w14:paraId="3B9EDD0C" w14:textId="77777777" w:rsidR="001615B9" w:rsidRPr="008B3526" w:rsidRDefault="001615B9" w:rsidP="001615B9">
      <w:pPr>
        <w:jc w:val="center"/>
        <w:rPr>
          <w:lang w:val="bs-Latn-BA"/>
        </w:rPr>
      </w:pPr>
    </w:p>
    <w:p w14:paraId="5892F8B7" w14:textId="2DAC26C4" w:rsidR="001615B9" w:rsidRDefault="001615B9" w:rsidP="001615B9">
      <w:pPr>
        <w:jc w:val="both"/>
        <w:rPr>
          <w:lang w:val="bs-Latn-BA"/>
        </w:rPr>
      </w:pPr>
      <w:r w:rsidRPr="008B3526">
        <w:rPr>
          <w:lang w:val="bs-Latn-BA"/>
        </w:rPr>
        <w:t xml:space="preserve">Javna odbrana doktorske disertacije zakazana je za </w:t>
      </w:r>
      <w:r w:rsidR="00AE289C">
        <w:rPr>
          <w:b/>
          <w:bCs/>
          <w:lang w:val="bs-Latn-BA"/>
        </w:rPr>
        <w:t>ponedjeljak</w:t>
      </w:r>
      <w:r w:rsidRPr="008B3526">
        <w:rPr>
          <w:b/>
          <w:bCs/>
          <w:lang w:val="bs-Latn-BA"/>
        </w:rPr>
        <w:t xml:space="preserve">, </w:t>
      </w:r>
      <w:r w:rsidR="00AE289C">
        <w:rPr>
          <w:b/>
          <w:bCs/>
          <w:lang w:val="bs-Latn-BA"/>
        </w:rPr>
        <w:t>9</w:t>
      </w:r>
      <w:r w:rsidRPr="008B3526">
        <w:rPr>
          <w:b/>
          <w:bCs/>
          <w:lang w:val="bs-Latn-BA"/>
        </w:rPr>
        <w:t>.</w:t>
      </w:r>
      <w:r w:rsidR="005B2062">
        <w:rPr>
          <w:b/>
          <w:bCs/>
          <w:lang w:val="bs-Latn-BA"/>
        </w:rPr>
        <w:t>1</w:t>
      </w:r>
      <w:r w:rsidR="00AE289C">
        <w:rPr>
          <w:b/>
          <w:bCs/>
          <w:lang w:val="bs-Latn-BA"/>
        </w:rPr>
        <w:t>1</w:t>
      </w:r>
      <w:r w:rsidRPr="008B3526">
        <w:rPr>
          <w:b/>
          <w:bCs/>
          <w:lang w:val="bs-Latn-BA"/>
        </w:rPr>
        <w:t xml:space="preserve">.2026. godine u </w:t>
      </w:r>
      <w:r w:rsidR="00AE289C">
        <w:rPr>
          <w:b/>
          <w:bCs/>
          <w:lang w:val="bs-Latn-BA"/>
        </w:rPr>
        <w:t>12</w:t>
      </w:r>
      <w:r w:rsidRPr="008B3526">
        <w:rPr>
          <w:b/>
          <w:bCs/>
          <w:lang w:val="bs-Latn-BA"/>
        </w:rPr>
        <w:t>:</w:t>
      </w:r>
      <w:r w:rsidR="00AE289C">
        <w:rPr>
          <w:b/>
          <w:bCs/>
          <w:lang w:val="bs-Latn-BA"/>
        </w:rPr>
        <w:t>3</w:t>
      </w:r>
      <w:r w:rsidRPr="008B3526">
        <w:rPr>
          <w:b/>
          <w:bCs/>
          <w:lang w:val="bs-Latn-BA"/>
        </w:rPr>
        <w:t>0h u Amfiteatru</w:t>
      </w:r>
      <w:r w:rsidRPr="008B3526">
        <w:rPr>
          <w:lang w:val="bs-Latn-BA"/>
        </w:rPr>
        <w:t xml:space="preserve"> Fakulteta islamskih nauka Univerziteta u Sarajevu, ulica Ćemerlina 54.</w:t>
      </w:r>
    </w:p>
    <w:p w14:paraId="195C58C7" w14:textId="77777777" w:rsidR="001615B9" w:rsidRDefault="001615B9" w:rsidP="001615B9">
      <w:pPr>
        <w:rPr>
          <w:lang w:val="bs-Latn-BA"/>
        </w:rPr>
      </w:pPr>
    </w:p>
    <w:p w14:paraId="06C68B09" w14:textId="77777777" w:rsidR="001615B9" w:rsidRDefault="001615B9" w:rsidP="001615B9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9D0895A" w14:textId="77777777" w:rsidR="001615B9" w:rsidRDefault="001615B9" w:rsidP="001615B9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2031F433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i Univerziteta u Sarajevu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37720C57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2D5027D8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771552D2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08173BD4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7E5ED91A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7BBB747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772E9F3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2E85C9DF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5D9E4B7F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CC33F06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095594A3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3333E152" w14:textId="77777777" w:rsidR="001615B9" w:rsidRDefault="001615B9" w:rsidP="001615B9"/>
    <w:p w14:paraId="6857D1CA" w14:textId="77777777" w:rsidR="00607BAD" w:rsidRDefault="00607BAD"/>
    <w:sectPr w:rsidR="00607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3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B9"/>
    <w:rsid w:val="0007155C"/>
    <w:rsid w:val="000920C4"/>
    <w:rsid w:val="000D4751"/>
    <w:rsid w:val="001550ED"/>
    <w:rsid w:val="001615B9"/>
    <w:rsid w:val="001633D4"/>
    <w:rsid w:val="002059E1"/>
    <w:rsid w:val="00320C61"/>
    <w:rsid w:val="003D5263"/>
    <w:rsid w:val="003E7F7F"/>
    <w:rsid w:val="0045283A"/>
    <w:rsid w:val="005959A6"/>
    <w:rsid w:val="005B2062"/>
    <w:rsid w:val="00607BAD"/>
    <w:rsid w:val="00623E4D"/>
    <w:rsid w:val="00661811"/>
    <w:rsid w:val="006C6769"/>
    <w:rsid w:val="00747CE9"/>
    <w:rsid w:val="0075464E"/>
    <w:rsid w:val="00785EE5"/>
    <w:rsid w:val="0079437E"/>
    <w:rsid w:val="00833C05"/>
    <w:rsid w:val="00886C7D"/>
    <w:rsid w:val="008B3526"/>
    <w:rsid w:val="008B764E"/>
    <w:rsid w:val="008F535C"/>
    <w:rsid w:val="00913699"/>
    <w:rsid w:val="009B666A"/>
    <w:rsid w:val="00A77B95"/>
    <w:rsid w:val="00AA010B"/>
    <w:rsid w:val="00AE289C"/>
    <w:rsid w:val="00BC6EC1"/>
    <w:rsid w:val="00C63791"/>
    <w:rsid w:val="00C90DB5"/>
    <w:rsid w:val="00CB51E8"/>
    <w:rsid w:val="00D416E4"/>
    <w:rsid w:val="00D42A98"/>
    <w:rsid w:val="00DB1D79"/>
    <w:rsid w:val="00E217B7"/>
    <w:rsid w:val="00FB4946"/>
    <w:rsid w:val="00FD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F5E99"/>
  <w15:chartTrackingRefBased/>
  <w15:docId w15:val="{F7BEDF71-E1AE-42EC-A65F-56039C72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B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5B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61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elmir.masic</dc:creator>
  <cp:keywords/>
  <dc:description/>
  <cp:lastModifiedBy>elmir.masic</cp:lastModifiedBy>
  <cp:revision>8</cp:revision>
  <dcterms:created xsi:type="dcterms:W3CDTF">2026-10-12T11:21:00Z</dcterms:created>
  <dcterms:modified xsi:type="dcterms:W3CDTF">2026-10-28T12:17:00Z</dcterms:modified>
</cp:coreProperties>
</file>