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C386" w14:textId="187DEF55" w:rsidR="0012639B" w:rsidRPr="00927201" w:rsidRDefault="0012639B" w:rsidP="00126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7201">
        <w:rPr>
          <w:rFonts w:ascii="Times New Roman" w:hAnsi="Times New Roman" w:cs="Times New Roman"/>
          <w:sz w:val="20"/>
          <w:szCs w:val="20"/>
        </w:rPr>
        <w:t>Na osnovu člana 121. Zakona o visokom obrazovanju Kantona Sarajevo („Službene novine Kantona Sarajevo“, broj: 36/22 i 28/25) i člana 23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927201">
        <w:rPr>
          <w:rFonts w:ascii="Times New Roman" w:hAnsi="Times New Roman" w:cs="Times New Roman"/>
          <w:sz w:val="20"/>
          <w:szCs w:val="20"/>
        </w:rPr>
        <w:t xml:space="preserve">. Statuta Univerziteta u Sarajevu, broj: 01-14-35-1/23 od 26. 7. 2023. godine, </w:t>
      </w:r>
      <w:r w:rsidRPr="00875443">
        <w:rPr>
          <w:rFonts w:ascii="Times New Roman" w:hAnsi="Times New Roman" w:cs="Times New Roman"/>
          <w:sz w:val="20"/>
          <w:szCs w:val="20"/>
        </w:rPr>
        <w:t>o usvajanju dinamičkog plana potreba Univerziteta u Sarajevu - Pravnog fakulteta za raspisivanjem konkursa za izbor u zvanje u akademskoj 2025/26. godini br. 01-972/25 od 3. 9. 2025. godine</w:t>
      </w:r>
      <w:r w:rsidR="00185C2A">
        <w:rPr>
          <w:rFonts w:ascii="Times New Roman" w:hAnsi="Times New Roman" w:cs="Times New Roman"/>
          <w:sz w:val="20"/>
          <w:szCs w:val="20"/>
        </w:rPr>
        <w:t>,</w:t>
      </w:r>
      <w:r w:rsidR="00185C2A" w:rsidRPr="00185C2A">
        <w:rPr>
          <w:rFonts w:ascii="Times New Roman" w:hAnsi="Times New Roman" w:cs="Times New Roman"/>
        </w:rPr>
        <w:t xml:space="preserve"> </w:t>
      </w:r>
      <w:r w:rsidR="00185C2A" w:rsidRPr="00185C2A">
        <w:rPr>
          <w:rFonts w:ascii="Times New Roman" w:hAnsi="Times New Roman" w:cs="Times New Roman"/>
          <w:sz w:val="20"/>
          <w:szCs w:val="20"/>
        </w:rPr>
        <w:t>Odluke Senata Univerziteta u Sarajevu, br. 01-</w:t>
      </w:r>
      <w:r w:rsidR="006A054E">
        <w:rPr>
          <w:rFonts w:ascii="Times New Roman" w:hAnsi="Times New Roman" w:cs="Times New Roman"/>
          <w:sz w:val="20"/>
          <w:szCs w:val="20"/>
        </w:rPr>
        <w:t>11</w:t>
      </w:r>
      <w:r w:rsidR="00185C2A" w:rsidRPr="00185C2A">
        <w:rPr>
          <w:rFonts w:ascii="Times New Roman" w:hAnsi="Times New Roman" w:cs="Times New Roman"/>
          <w:sz w:val="20"/>
          <w:szCs w:val="20"/>
        </w:rPr>
        <w:t>-</w:t>
      </w:r>
      <w:r w:rsidR="006A054E">
        <w:rPr>
          <w:rFonts w:ascii="Times New Roman" w:hAnsi="Times New Roman" w:cs="Times New Roman"/>
          <w:sz w:val="20"/>
          <w:szCs w:val="20"/>
        </w:rPr>
        <w:t>24</w:t>
      </w:r>
      <w:r w:rsidR="00185C2A" w:rsidRPr="00185C2A">
        <w:rPr>
          <w:rFonts w:ascii="Times New Roman" w:hAnsi="Times New Roman" w:cs="Times New Roman"/>
          <w:sz w:val="20"/>
          <w:szCs w:val="20"/>
        </w:rPr>
        <w:t>/26 od  2</w:t>
      </w:r>
      <w:r w:rsidR="006418F5">
        <w:rPr>
          <w:rFonts w:ascii="Times New Roman" w:hAnsi="Times New Roman" w:cs="Times New Roman"/>
          <w:sz w:val="20"/>
          <w:szCs w:val="20"/>
        </w:rPr>
        <w:t>9</w:t>
      </w:r>
      <w:r w:rsidR="00185C2A" w:rsidRPr="00185C2A">
        <w:rPr>
          <w:rFonts w:ascii="Times New Roman" w:hAnsi="Times New Roman" w:cs="Times New Roman"/>
          <w:sz w:val="20"/>
          <w:szCs w:val="20"/>
        </w:rPr>
        <w:t xml:space="preserve">. </w:t>
      </w:r>
      <w:r w:rsidR="006418F5">
        <w:rPr>
          <w:rFonts w:ascii="Times New Roman" w:hAnsi="Times New Roman" w:cs="Times New Roman"/>
          <w:sz w:val="20"/>
          <w:szCs w:val="20"/>
        </w:rPr>
        <w:t>4</w:t>
      </w:r>
      <w:r w:rsidR="00185C2A" w:rsidRPr="00185C2A">
        <w:rPr>
          <w:rFonts w:ascii="Times New Roman" w:hAnsi="Times New Roman" w:cs="Times New Roman"/>
          <w:sz w:val="20"/>
          <w:szCs w:val="20"/>
        </w:rPr>
        <w:t>. 2026. godine</w:t>
      </w:r>
      <w:r w:rsidRPr="00185C2A">
        <w:rPr>
          <w:rFonts w:ascii="Times New Roman" w:hAnsi="Times New Roman" w:cs="Times New Roman"/>
          <w:sz w:val="20"/>
          <w:szCs w:val="20"/>
        </w:rPr>
        <w:t xml:space="preserve">, </w:t>
      </w:r>
      <w:r w:rsidRPr="00927201">
        <w:rPr>
          <w:rFonts w:ascii="Times New Roman" w:hAnsi="Times New Roman" w:cs="Times New Roman"/>
          <w:sz w:val="20"/>
          <w:szCs w:val="20"/>
        </w:rPr>
        <w:t xml:space="preserve">Univerzitet u Sarajevu- Pravni fakultet raspisuje </w:t>
      </w:r>
    </w:p>
    <w:p w14:paraId="19019D5C" w14:textId="77777777" w:rsidR="0012639B" w:rsidRPr="00927201" w:rsidRDefault="0012639B" w:rsidP="00126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FE964E" w14:textId="77777777" w:rsidR="0012639B" w:rsidRPr="00927201" w:rsidRDefault="0012639B" w:rsidP="0012639B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927201">
        <w:rPr>
          <w:rFonts w:ascii="Times New Roman" w:hAnsi="Times New Roman" w:cs="Times New Roman"/>
          <w:b/>
          <w:iCs/>
        </w:rPr>
        <w:t>K O N K U R S</w:t>
      </w:r>
    </w:p>
    <w:p w14:paraId="5AD91DE7" w14:textId="77777777" w:rsidR="0012639B" w:rsidRPr="00927201" w:rsidRDefault="0012639B" w:rsidP="0012639B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927201">
        <w:rPr>
          <w:rFonts w:ascii="Times New Roman" w:hAnsi="Times New Roman" w:cs="Times New Roman"/>
          <w:b/>
          <w:iCs/>
        </w:rPr>
        <w:t>za izbor u akademsko zvanje</w:t>
      </w:r>
    </w:p>
    <w:p w14:paraId="565D1297" w14:textId="77777777" w:rsidR="0012639B" w:rsidRPr="00927201" w:rsidRDefault="0012639B" w:rsidP="0012639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</w:p>
    <w:p w14:paraId="4B9F055E" w14:textId="77777777" w:rsidR="0012639B" w:rsidRDefault="0012639B" w:rsidP="0012639B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CD4441">
        <w:rPr>
          <w:sz w:val="20"/>
          <w:szCs w:val="20"/>
        </w:rPr>
        <w:t xml:space="preserve">saradnik/ica u zvanje </w:t>
      </w:r>
      <w:r w:rsidRPr="003C07E1">
        <w:rPr>
          <w:b/>
          <w:bCs/>
          <w:sz w:val="20"/>
          <w:szCs w:val="20"/>
        </w:rPr>
        <w:t>viši/a asistent/ica</w:t>
      </w:r>
      <w:r w:rsidRPr="00CD4441">
        <w:rPr>
          <w:sz w:val="20"/>
          <w:szCs w:val="20"/>
        </w:rPr>
        <w:t xml:space="preserve"> na naučnoj oblasti </w:t>
      </w:r>
      <w:r w:rsidRPr="003C07E1">
        <w:rPr>
          <w:b/>
          <w:bCs/>
          <w:sz w:val="20"/>
          <w:szCs w:val="20"/>
        </w:rPr>
        <w:t>Pravo i društvo</w:t>
      </w:r>
      <w:r w:rsidRPr="00CD4441">
        <w:rPr>
          <w:sz w:val="20"/>
          <w:szCs w:val="20"/>
        </w:rPr>
        <w:t>, 1 izvršilac, puno radno vrijeme (redni broj 11. Dinamičkog  plana potreba za raspisivanje konkursa za izbor u studijskoj 2025/26. godini (Tabela 1.) koji je usvojen Odlukom br. 01-972/25 od 3. 9. 2025. godine).</w:t>
      </w:r>
    </w:p>
    <w:p w14:paraId="2E9DD12C" w14:textId="77777777" w:rsidR="0012639B" w:rsidRPr="00040E81" w:rsidRDefault="0012639B" w:rsidP="0012639B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040E81">
        <w:rPr>
          <w:sz w:val="20"/>
          <w:szCs w:val="20"/>
        </w:rPr>
        <w:t xml:space="preserve">saradnik/ica u zvanje </w:t>
      </w:r>
      <w:r w:rsidRPr="003C07E1">
        <w:rPr>
          <w:b/>
          <w:bCs/>
          <w:sz w:val="20"/>
          <w:szCs w:val="20"/>
        </w:rPr>
        <w:t>viši/a asistent/ica</w:t>
      </w:r>
      <w:r w:rsidRPr="00040E81">
        <w:rPr>
          <w:sz w:val="20"/>
          <w:szCs w:val="20"/>
        </w:rPr>
        <w:t xml:space="preserve"> na naučnoj oblasti </w:t>
      </w:r>
      <w:r w:rsidRPr="003C07E1">
        <w:rPr>
          <w:b/>
          <w:bCs/>
          <w:sz w:val="20"/>
          <w:szCs w:val="20"/>
        </w:rPr>
        <w:t>Ustavno pravo</w:t>
      </w:r>
      <w:r w:rsidRPr="00040E81">
        <w:rPr>
          <w:sz w:val="20"/>
          <w:szCs w:val="20"/>
        </w:rPr>
        <w:t>, 1 izvršilac, puno radno vrijeme (redni broj 12. Dinamičkog  plana potreba za raspisivanje konkursa za izbor u studijskoj 2025/26. godini (Tabela 1.) koji je usvojen Odlukom br. 01-972/25 od 3. 9. 2025. godine).</w:t>
      </w:r>
    </w:p>
    <w:p w14:paraId="776E5FA5" w14:textId="77777777" w:rsidR="0012639B" w:rsidRPr="00AE55D3" w:rsidRDefault="0012639B" w:rsidP="0012639B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AE55D3">
        <w:rPr>
          <w:sz w:val="20"/>
          <w:szCs w:val="20"/>
        </w:rPr>
        <w:t xml:space="preserve">saradnik/ica u zvanje </w:t>
      </w:r>
      <w:r w:rsidRPr="003C07E1">
        <w:rPr>
          <w:b/>
          <w:bCs/>
          <w:sz w:val="20"/>
          <w:szCs w:val="20"/>
        </w:rPr>
        <w:t>viši/a asistent/ica</w:t>
      </w:r>
      <w:r w:rsidRPr="00AE55D3">
        <w:rPr>
          <w:sz w:val="20"/>
          <w:szCs w:val="20"/>
        </w:rPr>
        <w:t xml:space="preserve"> na naučnoj oblasti </w:t>
      </w:r>
      <w:r w:rsidRPr="003C07E1">
        <w:rPr>
          <w:b/>
          <w:bCs/>
          <w:sz w:val="20"/>
          <w:szCs w:val="20"/>
        </w:rPr>
        <w:t>Finansijsko pravo</w:t>
      </w:r>
      <w:r w:rsidRPr="00AE55D3">
        <w:rPr>
          <w:sz w:val="20"/>
          <w:szCs w:val="20"/>
        </w:rPr>
        <w:t>, 1 izvršilac, puno radno vrijeme (redni broj 10. Dinamičkog  plana potreba za raspisivanje konkursa za izbor u studijskoj 2025/26. godini (Tabela 1.) koji je usvojen Odlukom br. 01-972/25 od 3. 9. 2025. godine).</w:t>
      </w:r>
    </w:p>
    <w:p w14:paraId="605834E6" w14:textId="77777777" w:rsidR="0012639B" w:rsidRPr="004439E0" w:rsidRDefault="0012639B" w:rsidP="0012639B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4439E0">
        <w:rPr>
          <w:sz w:val="20"/>
          <w:szCs w:val="20"/>
        </w:rPr>
        <w:t xml:space="preserve">saradnik/ica u zvanje </w:t>
      </w:r>
      <w:r w:rsidRPr="003C07E1">
        <w:rPr>
          <w:b/>
          <w:bCs/>
          <w:sz w:val="20"/>
          <w:szCs w:val="20"/>
        </w:rPr>
        <w:t>viši/a asistent/ica</w:t>
      </w:r>
      <w:r w:rsidRPr="004439E0">
        <w:rPr>
          <w:sz w:val="20"/>
          <w:szCs w:val="20"/>
        </w:rPr>
        <w:t xml:space="preserve"> na naučnoj oblasti </w:t>
      </w:r>
      <w:r w:rsidRPr="003C07E1">
        <w:rPr>
          <w:b/>
          <w:bCs/>
          <w:sz w:val="20"/>
          <w:szCs w:val="20"/>
        </w:rPr>
        <w:t>Pravo intelektualnog vlasništva</w:t>
      </w:r>
      <w:r w:rsidRPr="004439E0">
        <w:rPr>
          <w:sz w:val="20"/>
          <w:szCs w:val="20"/>
        </w:rPr>
        <w:t xml:space="preserve">, 1 izvršilac, puno radno vrijeme (redni broj </w:t>
      </w:r>
      <w:r>
        <w:rPr>
          <w:sz w:val="20"/>
          <w:szCs w:val="20"/>
        </w:rPr>
        <w:t>8</w:t>
      </w:r>
      <w:r w:rsidRPr="004439E0">
        <w:rPr>
          <w:sz w:val="20"/>
          <w:szCs w:val="20"/>
        </w:rPr>
        <w:t>. Dinamičkog  plana potreba za raspisivanje konkursa za izbor u studijskoj 2025/26. godini (Tabela 1.) koji je usvojen Odlukom br. 01-972/25 od 3. 9. 2025. godine).</w:t>
      </w:r>
    </w:p>
    <w:p w14:paraId="32F2546A" w14:textId="77777777" w:rsidR="0012639B" w:rsidRPr="008727E4" w:rsidRDefault="0012639B" w:rsidP="0012639B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8727E4">
        <w:rPr>
          <w:sz w:val="20"/>
          <w:szCs w:val="20"/>
        </w:rPr>
        <w:t xml:space="preserve">saradnik/ica u zvanje </w:t>
      </w:r>
      <w:r w:rsidRPr="003C07E1">
        <w:rPr>
          <w:b/>
          <w:bCs/>
          <w:sz w:val="20"/>
          <w:szCs w:val="20"/>
        </w:rPr>
        <w:t>viši/a asistent/ica</w:t>
      </w:r>
      <w:r w:rsidRPr="008727E4">
        <w:rPr>
          <w:sz w:val="20"/>
          <w:szCs w:val="20"/>
        </w:rPr>
        <w:t xml:space="preserve"> na naučnoj oblasti </w:t>
      </w:r>
      <w:r w:rsidRPr="003C07E1">
        <w:rPr>
          <w:b/>
          <w:bCs/>
          <w:sz w:val="20"/>
          <w:szCs w:val="20"/>
        </w:rPr>
        <w:t>Porodično pravo</w:t>
      </w:r>
      <w:r w:rsidRPr="008727E4">
        <w:rPr>
          <w:sz w:val="20"/>
          <w:szCs w:val="20"/>
        </w:rPr>
        <w:t>, 1 izvršilac, puno radno vrijeme (redni broj 9. Dinamičkog  plana potreba za raspisivanje konkursa za izbor u studijskoj 2025/26. godini (Tabela 1.) koji je usvojen Odlukom br. 01-972/25 od 3. 9. 2025. godine).</w:t>
      </w:r>
    </w:p>
    <w:p w14:paraId="159D3FD3" w14:textId="77777777" w:rsidR="0012639B" w:rsidRPr="00CD4441" w:rsidRDefault="0012639B" w:rsidP="0012639B">
      <w:pPr>
        <w:pStyle w:val="ListParagraph"/>
        <w:rPr>
          <w:sz w:val="20"/>
          <w:szCs w:val="20"/>
        </w:rPr>
      </w:pPr>
    </w:p>
    <w:p w14:paraId="4CA648E9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47E285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927201">
        <w:rPr>
          <w:rFonts w:ascii="Times New Roman" w:hAnsi="Times New Roman" w:cs="Times New Roman"/>
          <w:b/>
          <w:iCs/>
          <w:sz w:val="20"/>
          <w:szCs w:val="20"/>
        </w:rPr>
        <w:t>USLOVI:</w:t>
      </w:r>
    </w:p>
    <w:p w14:paraId="3AC9D3EB" w14:textId="1EEC7509" w:rsidR="0012639B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201">
        <w:rPr>
          <w:rFonts w:ascii="Times New Roman" w:hAnsi="Times New Roman" w:cs="Times New Roman"/>
          <w:sz w:val="20"/>
          <w:szCs w:val="20"/>
        </w:rPr>
        <w:t xml:space="preserve">Kandidati treba da ispunjavaju uslove iz člana 112. stav 2. tačka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927201">
        <w:rPr>
          <w:rFonts w:ascii="Times New Roman" w:hAnsi="Times New Roman" w:cs="Times New Roman"/>
          <w:sz w:val="20"/>
          <w:szCs w:val="20"/>
        </w:rPr>
        <w:t>) Zakona o visokom obrazovanju Kantona Sarajevo („Službene novine Kantona Sarajevo“, broj: 36/22 i 28/25)</w:t>
      </w:r>
      <w:r w:rsidR="002E55B0">
        <w:rPr>
          <w:rFonts w:ascii="Times New Roman" w:hAnsi="Times New Roman" w:cs="Times New Roman"/>
          <w:sz w:val="20"/>
          <w:szCs w:val="20"/>
        </w:rPr>
        <w:t xml:space="preserve"> </w:t>
      </w:r>
      <w:r w:rsidRPr="00927201">
        <w:rPr>
          <w:rFonts w:ascii="Times New Roman" w:hAnsi="Times New Roman" w:cs="Times New Roman"/>
          <w:sz w:val="20"/>
          <w:szCs w:val="20"/>
        </w:rPr>
        <w:t>članova 224-228. Statuta Univerziteta u Sarajevu, broj: 01-14-35-1/23 od 26.7.2023. godine</w:t>
      </w:r>
      <w:r w:rsidR="00CC541D">
        <w:rPr>
          <w:rFonts w:ascii="Times New Roman" w:hAnsi="Times New Roman" w:cs="Times New Roman"/>
          <w:sz w:val="20"/>
          <w:szCs w:val="20"/>
        </w:rPr>
        <w:t>:</w:t>
      </w:r>
    </w:p>
    <w:p w14:paraId="18A85CDF" w14:textId="77777777" w:rsidR="00CC541D" w:rsidRDefault="00CC541D" w:rsidP="001263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770D9D" w14:textId="0B6ABB84" w:rsidR="00CC541D" w:rsidRPr="00927201" w:rsidRDefault="00CC541D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541D">
        <w:rPr>
          <w:rFonts w:ascii="Times New Roman" w:hAnsi="Times New Roman" w:cs="Times New Roman"/>
          <w:b/>
          <w:bCs/>
          <w:sz w:val="20"/>
          <w:szCs w:val="20"/>
        </w:rPr>
        <w:t>Viši asistent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5F05F1">
        <w:rPr>
          <w:rFonts w:ascii="Times New Roman" w:hAnsi="Times New Roman" w:cs="Times New Roman"/>
          <w:sz w:val="20"/>
          <w:szCs w:val="20"/>
        </w:rPr>
        <w:t xml:space="preserve">završen drugi ciklus studija ili njegov ekvivalent s najmanje 300 ECTS, 8 ili 3,5 ili VII stepen studija po </w:t>
      </w:r>
      <w:proofErr w:type="spellStart"/>
      <w:r w:rsidRPr="005F05F1">
        <w:rPr>
          <w:rFonts w:ascii="Times New Roman" w:hAnsi="Times New Roman" w:cs="Times New Roman"/>
          <w:sz w:val="20"/>
          <w:szCs w:val="20"/>
        </w:rPr>
        <w:t>predbolonjskom</w:t>
      </w:r>
      <w:proofErr w:type="spellEnd"/>
      <w:r w:rsidRPr="005F05F1">
        <w:rPr>
          <w:rFonts w:ascii="Times New Roman" w:hAnsi="Times New Roman" w:cs="Times New Roman"/>
          <w:sz w:val="20"/>
          <w:szCs w:val="20"/>
        </w:rPr>
        <w:t xml:space="preserve"> sistemu studija s najnižom prosječnom ocjeno</w:t>
      </w:r>
      <w:r>
        <w:rPr>
          <w:rFonts w:ascii="Times New Roman" w:hAnsi="Times New Roman" w:cs="Times New Roman"/>
          <w:sz w:val="20"/>
          <w:szCs w:val="20"/>
        </w:rPr>
        <w:t>m 8.</w:t>
      </w:r>
    </w:p>
    <w:p w14:paraId="6BD3C2C6" w14:textId="77777777" w:rsidR="0012639B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E40F0E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Napomena: U skladu sa članom 176. Zakona o visokom obrazovanju ("Službene novine Kantona Sarajevo" broj:</w:t>
      </w:r>
    </w:p>
    <w:p w14:paraId="09225FEF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36/22 i 28/25): ''svi članovi akademskog osoblja koji su izabrani u akademsko zvanje prema odredbama zakona</w:t>
      </w:r>
    </w:p>
    <w:p w14:paraId="06C7111F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 xml:space="preserve">koji prestaje da važi stupanjem na snagu ovog zakona </w:t>
      </w:r>
      <w:proofErr w:type="spellStart"/>
      <w:r w:rsidRPr="00FD6559">
        <w:rPr>
          <w:rFonts w:ascii="Times New Roman" w:hAnsi="Times New Roman" w:cs="Times New Roman"/>
          <w:sz w:val="20"/>
          <w:szCs w:val="20"/>
        </w:rPr>
        <w:t>zadržavaju</w:t>
      </w:r>
      <w:proofErr w:type="spellEnd"/>
      <w:r w:rsidRPr="00FD6559">
        <w:rPr>
          <w:rFonts w:ascii="Times New Roman" w:hAnsi="Times New Roman" w:cs="Times New Roman"/>
          <w:sz w:val="20"/>
          <w:szCs w:val="20"/>
        </w:rPr>
        <w:t xml:space="preserve"> pravo da budu izabrani u isto ili više akademsko</w:t>
      </w:r>
    </w:p>
    <w:p w14:paraId="1DE875B5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zvanje prema uslovima propisanim ranijim zakonom'', odnosno kandidati koji imaju izbor u naučno-nastavno</w:t>
      </w:r>
    </w:p>
    <w:p w14:paraId="79F85101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zvanje prema ranije važećem zakonu ("Službene novine Kantona Sarajevo" broj 33/17,35/20,40/20,39/21) mogu</w:t>
      </w:r>
    </w:p>
    <w:p w14:paraId="464892AB" w14:textId="77777777" w:rsidR="0012639B" w:rsidRPr="00FD6559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da budu izabrani u skladu sa uslovima propisanim članom 96. Zakona o visokom obrazovanju ("Službene novine</w:t>
      </w:r>
    </w:p>
    <w:p w14:paraId="692F74F9" w14:textId="28F06A58" w:rsidR="0012639B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559">
        <w:rPr>
          <w:rFonts w:ascii="Times New Roman" w:hAnsi="Times New Roman" w:cs="Times New Roman"/>
          <w:sz w:val="20"/>
          <w:szCs w:val="20"/>
        </w:rPr>
        <w:t>Kantona Sarajevo" broj33/17,35/20,40/20,39/21)</w:t>
      </w:r>
      <w:r w:rsidR="00CC541D">
        <w:rPr>
          <w:rFonts w:ascii="Times New Roman" w:hAnsi="Times New Roman" w:cs="Times New Roman"/>
          <w:sz w:val="20"/>
          <w:szCs w:val="20"/>
        </w:rPr>
        <w:t>:</w:t>
      </w:r>
      <w:r w:rsidRPr="00CC541D">
        <w:rPr>
          <w:rFonts w:ascii="Times New Roman" w:hAnsi="Times New Roman" w:cs="Times New Roman"/>
          <w:sz w:val="20"/>
          <w:szCs w:val="20"/>
        </w:rPr>
        <w:t>Viši asistent:</w:t>
      </w:r>
      <w:r w:rsidRPr="00FD6559">
        <w:rPr>
          <w:rFonts w:ascii="Times New Roman" w:hAnsi="Times New Roman" w:cs="Times New Roman"/>
          <w:sz w:val="20"/>
          <w:szCs w:val="20"/>
        </w:rPr>
        <w:t xml:space="preserve"> stepen drugog ciklusa studija (magisterij) odnosno integrisani ciklus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6559">
        <w:rPr>
          <w:rFonts w:ascii="Times New Roman" w:hAnsi="Times New Roman" w:cs="Times New Roman"/>
          <w:sz w:val="20"/>
          <w:szCs w:val="20"/>
        </w:rPr>
        <w:t>studija, proveden izborni period u zvanju asistenta.</w:t>
      </w:r>
    </w:p>
    <w:p w14:paraId="66F00C78" w14:textId="77777777" w:rsidR="00DE572A" w:rsidRDefault="00DE572A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630607" w14:textId="15390A47" w:rsidR="00DE572A" w:rsidRPr="00DE572A" w:rsidRDefault="00DE572A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572A">
        <w:rPr>
          <w:rFonts w:ascii="Times New Roman" w:hAnsi="Times New Roman" w:cs="Times New Roman"/>
          <w:sz w:val="20"/>
          <w:szCs w:val="20"/>
        </w:rPr>
        <w:t xml:space="preserve">Ukoliko se kandidati prijavljuju u skladu sa odredbom člana 176. Zakona o visokom obrazovanju Kantona Sarajevo („Službene novine Kantona Sarajevo“, broj: 36/22 i 28/25), obavezni su to u prijavi </w:t>
      </w:r>
      <w:proofErr w:type="spellStart"/>
      <w:r w:rsidRPr="00DE572A">
        <w:rPr>
          <w:rFonts w:ascii="Times New Roman" w:hAnsi="Times New Roman" w:cs="Times New Roman"/>
          <w:sz w:val="20"/>
          <w:szCs w:val="20"/>
        </w:rPr>
        <w:t>naznačiti</w:t>
      </w:r>
      <w:proofErr w:type="spellEnd"/>
      <w:r w:rsidRPr="00DE572A">
        <w:rPr>
          <w:rFonts w:ascii="Times New Roman" w:hAnsi="Times New Roman" w:cs="Times New Roman"/>
          <w:sz w:val="20"/>
          <w:szCs w:val="20"/>
        </w:rPr>
        <w:t>.</w:t>
      </w:r>
    </w:p>
    <w:p w14:paraId="5CA75FE7" w14:textId="77777777" w:rsidR="0012639B" w:rsidRPr="00DE572A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170CE4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201">
        <w:rPr>
          <w:rFonts w:ascii="Times New Roman" w:hAnsi="Times New Roman" w:cs="Times New Roman"/>
          <w:sz w:val="20"/>
          <w:szCs w:val="20"/>
        </w:rPr>
        <w:t>Uz vlastoručno potpisanu prijavu na konkurs za izbor u akademsko zvanje, kandidati prilažu dokaze u skladu sa članom 235. Statuta Univerziteta u Sarajevu, broj: 01-14-35-1/23 od 26.7.2023. godine:</w:t>
      </w:r>
    </w:p>
    <w:p w14:paraId="3B5656DA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8A63A0" w14:textId="7E7BCCCB" w:rsidR="0031364E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proofErr w:type="spellStart"/>
      <w:r>
        <w:rPr>
          <w:rFonts w:eastAsia="Aptos"/>
          <w:kern w:val="2"/>
          <w:sz w:val="20"/>
          <w:szCs w:val="20"/>
          <w:lang w:val="en-US"/>
          <w14:ligatures w14:val="standardContextual"/>
        </w:rPr>
        <w:t>b</w:t>
      </w:r>
      <w:r w:rsidR="002A3764" w:rsidRPr="005C5E0E">
        <w:rPr>
          <w:rFonts w:eastAsia="Aptos"/>
          <w:kern w:val="2"/>
          <w:sz w:val="20"/>
          <w:szCs w:val="20"/>
          <w:lang w:val="en-US"/>
          <w14:ligatures w14:val="standardContextual"/>
        </w:rPr>
        <w:t>iografiju</w:t>
      </w:r>
      <w:proofErr w:type="spellEnd"/>
      <w:r w:rsidR="002A3764" w:rsidRPr="005C5E0E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 (CV)</w:t>
      </w:r>
      <w:r w:rsidR="009868EC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 </w:t>
      </w:r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u </w:t>
      </w:r>
      <w:proofErr w:type="spellStart"/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>štampanoj</w:t>
      </w:r>
      <w:proofErr w:type="spellEnd"/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 </w:t>
      </w:r>
      <w:r w:rsidR="00AD603D">
        <w:rPr>
          <w:rFonts w:eastAsia="Aptos"/>
          <w:kern w:val="2"/>
          <w:sz w:val="20"/>
          <w:szCs w:val="20"/>
          <w:lang w:val="en-US"/>
          <w14:ligatures w14:val="standardContextual"/>
        </w:rPr>
        <w:t>i</w:t>
      </w:r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>elektronskoj</w:t>
      </w:r>
      <w:proofErr w:type="spellEnd"/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="007B546E">
        <w:rPr>
          <w:rFonts w:eastAsia="Aptos"/>
          <w:kern w:val="2"/>
          <w:sz w:val="20"/>
          <w:szCs w:val="20"/>
          <w:lang w:val="en-US"/>
          <w14:ligatures w14:val="standardContextual"/>
        </w:rPr>
        <w:t>formi</w:t>
      </w:r>
      <w:proofErr w:type="spellEnd"/>
    </w:p>
    <w:p w14:paraId="7A4EC2BB" w14:textId="67F17531" w:rsidR="0012639B" w:rsidRPr="00B87608" w:rsidRDefault="006E01DB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 w:rsidRPr="003817F8">
        <w:rPr>
          <w:color w:val="000000"/>
          <w:sz w:val="20"/>
          <w:szCs w:val="20"/>
        </w:rPr>
        <w:t>diplom</w:t>
      </w:r>
      <w:r w:rsidRPr="00505946">
        <w:rPr>
          <w:color w:val="000000"/>
          <w:sz w:val="20"/>
          <w:szCs w:val="20"/>
        </w:rPr>
        <w:t xml:space="preserve">e </w:t>
      </w:r>
      <w:r w:rsidR="001D3197">
        <w:rPr>
          <w:color w:val="000000"/>
          <w:sz w:val="20"/>
          <w:szCs w:val="20"/>
        </w:rPr>
        <w:t>o završen</w:t>
      </w:r>
      <w:r w:rsidR="00FF2F75">
        <w:rPr>
          <w:color w:val="000000"/>
          <w:sz w:val="20"/>
          <w:szCs w:val="20"/>
        </w:rPr>
        <w:t>o</w:t>
      </w:r>
      <w:r w:rsidR="001D3197">
        <w:rPr>
          <w:color w:val="000000"/>
          <w:sz w:val="20"/>
          <w:szCs w:val="20"/>
        </w:rPr>
        <w:t xml:space="preserve">m I i </w:t>
      </w:r>
      <w:r w:rsidR="00915A9E">
        <w:rPr>
          <w:color w:val="000000"/>
          <w:sz w:val="20"/>
          <w:szCs w:val="20"/>
        </w:rPr>
        <w:t>II</w:t>
      </w:r>
      <w:r w:rsidR="001D3197">
        <w:rPr>
          <w:color w:val="000000"/>
          <w:sz w:val="20"/>
          <w:szCs w:val="20"/>
        </w:rPr>
        <w:t xml:space="preserve"> ciklusu studija </w:t>
      </w:r>
      <w:r>
        <w:rPr>
          <w:color w:val="000000"/>
          <w:sz w:val="20"/>
          <w:szCs w:val="20"/>
        </w:rPr>
        <w:t>sa doda</w:t>
      </w:r>
      <w:r w:rsidR="001A36CC">
        <w:rPr>
          <w:color w:val="000000"/>
          <w:sz w:val="20"/>
          <w:szCs w:val="20"/>
        </w:rPr>
        <w:t>tkom</w:t>
      </w:r>
      <w:r w:rsidR="001010AD">
        <w:rPr>
          <w:color w:val="000000"/>
          <w:sz w:val="20"/>
          <w:szCs w:val="20"/>
        </w:rPr>
        <w:t xml:space="preserve"> diplomi </w:t>
      </w:r>
      <w:r w:rsidR="00301109">
        <w:rPr>
          <w:color w:val="000000"/>
          <w:sz w:val="20"/>
          <w:szCs w:val="20"/>
        </w:rPr>
        <w:t>(</w:t>
      </w:r>
      <w:r w:rsidRPr="003817F8">
        <w:rPr>
          <w:color w:val="000000"/>
          <w:sz w:val="20"/>
          <w:szCs w:val="20"/>
        </w:rPr>
        <w:t>original ili ovjeren</w:t>
      </w:r>
      <w:r w:rsidR="00301109">
        <w:rPr>
          <w:color w:val="000000"/>
          <w:sz w:val="20"/>
          <w:szCs w:val="20"/>
        </w:rPr>
        <w:t>a</w:t>
      </w:r>
      <w:r w:rsidRPr="003817F8">
        <w:rPr>
          <w:color w:val="000000"/>
          <w:sz w:val="20"/>
          <w:szCs w:val="20"/>
        </w:rPr>
        <w:t xml:space="preserve"> fotokopij</w:t>
      </w:r>
      <w:r w:rsidR="00301109">
        <w:rPr>
          <w:color w:val="000000"/>
          <w:sz w:val="20"/>
          <w:szCs w:val="20"/>
        </w:rPr>
        <w:t>a)</w:t>
      </w:r>
      <w:r w:rsidR="0012639B" w:rsidRPr="00B87608">
        <w:rPr>
          <w:sz w:val="20"/>
          <w:szCs w:val="20"/>
        </w:rPr>
        <w:t>;</w:t>
      </w:r>
    </w:p>
    <w:p w14:paraId="615591B4" w14:textId="38F065BE" w:rsidR="0012639B" w:rsidRPr="009E75B5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12639B" w:rsidRPr="00B87608">
        <w:rPr>
          <w:sz w:val="20"/>
          <w:szCs w:val="20"/>
        </w:rPr>
        <w:t>okaz o provedenom izbornom periodu u zvanju asistenta (za kandidate koji se prijavljuju u skladu sa</w:t>
      </w:r>
      <w:r w:rsidR="009E75B5">
        <w:rPr>
          <w:sz w:val="20"/>
          <w:szCs w:val="20"/>
        </w:rPr>
        <w:t xml:space="preserve"> </w:t>
      </w:r>
      <w:r w:rsidR="0012639B" w:rsidRPr="009E75B5">
        <w:rPr>
          <w:sz w:val="20"/>
          <w:szCs w:val="20"/>
        </w:rPr>
        <w:t>uslovima iz Zakona o visokom obrazovanju ("Službene novine Kantona Sarajevo" broj</w:t>
      </w:r>
      <w:r w:rsidR="009E75B5">
        <w:rPr>
          <w:sz w:val="20"/>
          <w:szCs w:val="20"/>
        </w:rPr>
        <w:t xml:space="preserve"> </w:t>
      </w:r>
      <w:r w:rsidR="0012639B" w:rsidRPr="009E75B5">
        <w:rPr>
          <w:sz w:val="20"/>
          <w:szCs w:val="20"/>
        </w:rPr>
        <w:t>33/17,35/20,40/20,39/21)</w:t>
      </w:r>
      <w:r w:rsidR="00634911">
        <w:rPr>
          <w:sz w:val="20"/>
          <w:szCs w:val="20"/>
        </w:rPr>
        <w:t xml:space="preserve"> (original ili ovjerena fotokopija)</w:t>
      </w:r>
    </w:p>
    <w:p w14:paraId="2AC39E81" w14:textId="69420DCE" w:rsidR="0012639B" w:rsidRPr="00B87608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12639B" w:rsidRPr="00B87608">
        <w:rPr>
          <w:sz w:val="20"/>
          <w:szCs w:val="20"/>
        </w:rPr>
        <w:t>andidati koji su u inostranstvu stekli diplomu, prilažu dokumentaciju kojom potvrđuju da je inostrana</w:t>
      </w:r>
    </w:p>
    <w:p w14:paraId="2DA474DC" w14:textId="76ACDB99" w:rsidR="0012639B" w:rsidRPr="00B87608" w:rsidRDefault="0012639B" w:rsidP="009E75B5">
      <w:pPr>
        <w:pStyle w:val="ListParagraph"/>
        <w:jc w:val="both"/>
        <w:rPr>
          <w:sz w:val="20"/>
          <w:szCs w:val="20"/>
        </w:rPr>
      </w:pPr>
      <w:r w:rsidRPr="00B87608">
        <w:rPr>
          <w:sz w:val="20"/>
          <w:szCs w:val="20"/>
        </w:rPr>
        <w:t>visokoškolska kvalifikacije priznata ili da je takav postupak u toku</w:t>
      </w:r>
      <w:r w:rsidR="00335AC8">
        <w:rPr>
          <w:sz w:val="20"/>
          <w:szCs w:val="20"/>
        </w:rPr>
        <w:t xml:space="preserve"> (original ili ovjerena fotokopija)</w:t>
      </w:r>
      <w:r w:rsidRPr="00B8760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1923E607" w14:textId="135AA530" w:rsidR="0012639B" w:rsidRPr="00B87608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12639B" w:rsidRPr="00B87608">
        <w:rPr>
          <w:sz w:val="20"/>
          <w:szCs w:val="20"/>
        </w:rPr>
        <w:t>andidati kojima diploma i dodatak diplomi još nisu izdati, dostavljaju uvjerenje o završenom ciklusu</w:t>
      </w:r>
    </w:p>
    <w:p w14:paraId="113C66AC" w14:textId="3AACFABB" w:rsidR="0012639B" w:rsidRDefault="0012639B" w:rsidP="009E75B5">
      <w:pPr>
        <w:pStyle w:val="ListParagraph"/>
        <w:jc w:val="both"/>
        <w:rPr>
          <w:sz w:val="20"/>
          <w:szCs w:val="20"/>
        </w:rPr>
      </w:pPr>
      <w:r w:rsidRPr="00B87608">
        <w:rPr>
          <w:sz w:val="20"/>
          <w:szCs w:val="20"/>
        </w:rPr>
        <w:lastRenderedPageBreak/>
        <w:t>studija i uvjerenje o prepisu ocjena</w:t>
      </w:r>
      <w:r w:rsidR="0010668A">
        <w:rPr>
          <w:sz w:val="20"/>
          <w:szCs w:val="20"/>
        </w:rPr>
        <w:t xml:space="preserve"> (original ili ovjerena fotokopija)</w:t>
      </w:r>
      <w:r w:rsidRPr="00B8760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53B9CF0" w14:textId="1CA8F5EB" w:rsidR="0012639B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12639B">
        <w:rPr>
          <w:sz w:val="20"/>
          <w:szCs w:val="20"/>
        </w:rPr>
        <w:t>zvod iz matične knjige rođenih</w:t>
      </w:r>
      <w:r w:rsidR="00B03F26">
        <w:rPr>
          <w:sz w:val="20"/>
          <w:szCs w:val="20"/>
        </w:rPr>
        <w:t xml:space="preserve"> (original ili ovjerena kopija)</w:t>
      </w:r>
      <w:r w:rsidR="0012639B">
        <w:rPr>
          <w:sz w:val="20"/>
          <w:szCs w:val="20"/>
        </w:rPr>
        <w:t xml:space="preserve"> </w:t>
      </w:r>
    </w:p>
    <w:p w14:paraId="6B0095D3" w14:textId="21A10C95" w:rsidR="0012639B" w:rsidRDefault="00AE70D8" w:rsidP="009E75B5"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="0012639B">
        <w:rPr>
          <w:sz w:val="20"/>
          <w:szCs w:val="20"/>
        </w:rPr>
        <w:t>vjerenje o državljanstvu (</w:t>
      </w:r>
      <w:r w:rsidR="00B03F26">
        <w:rPr>
          <w:sz w:val="20"/>
          <w:szCs w:val="20"/>
        </w:rPr>
        <w:t xml:space="preserve">origina ili ovjerena kopija, </w:t>
      </w:r>
      <w:r w:rsidR="0012639B">
        <w:rPr>
          <w:sz w:val="20"/>
          <w:szCs w:val="20"/>
        </w:rPr>
        <w:t xml:space="preserve">ne starije od 6 mjeseci) </w:t>
      </w:r>
    </w:p>
    <w:p w14:paraId="350AA212" w14:textId="77777777" w:rsidR="008872AC" w:rsidRDefault="008872AC" w:rsidP="001263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C8CC41" w14:textId="629624B2" w:rsidR="0012639B" w:rsidRPr="005964FD" w:rsidRDefault="0012639B" w:rsidP="001263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964FD">
        <w:rPr>
          <w:rFonts w:ascii="Times New Roman" w:hAnsi="Times New Roman" w:cs="Times New Roman"/>
          <w:sz w:val="20"/>
          <w:szCs w:val="20"/>
        </w:rPr>
        <w:t xml:space="preserve">Kandidati uz prijavu i obaveznu dokumentaciju mogu dostaviti i dodatnu dokumentaciju kao što su: Spisak objavljenih naučnih radova, projekata iz oblasti za koju se vrši izbor, </w:t>
      </w:r>
      <w:r w:rsidR="00320765" w:rsidRPr="005964FD">
        <w:rPr>
          <w:rFonts w:ascii="Times New Roman" w:hAnsi="Times New Roman" w:cs="Times New Roman"/>
          <w:sz w:val="20"/>
          <w:szCs w:val="20"/>
        </w:rPr>
        <w:t>o</w:t>
      </w:r>
      <w:r w:rsidRPr="005964FD">
        <w:rPr>
          <w:rFonts w:ascii="Times New Roman" w:hAnsi="Times New Roman" w:cs="Times New Roman"/>
          <w:sz w:val="20"/>
          <w:szCs w:val="20"/>
        </w:rPr>
        <w:t xml:space="preserve">bjavljene naučne radove , dokumentaciju o doprinosu procesu internacionalizacije i društvenom doprinosu, podatke o nagradama ili priznanjima </w:t>
      </w:r>
      <w:r w:rsidR="008872AC" w:rsidRPr="005964FD">
        <w:rPr>
          <w:rFonts w:ascii="Times New Roman" w:hAnsi="Times New Roman" w:cs="Times New Roman"/>
          <w:sz w:val="20"/>
          <w:szCs w:val="20"/>
        </w:rPr>
        <w:t xml:space="preserve">s odgovarajućom naučnom oblasti ukoliko ih kandidat posjeduje </w:t>
      </w:r>
      <w:r w:rsidRPr="005964FD">
        <w:rPr>
          <w:rFonts w:ascii="Times New Roman" w:hAnsi="Times New Roman" w:cs="Times New Roman"/>
          <w:sz w:val="20"/>
          <w:szCs w:val="20"/>
        </w:rPr>
        <w:t>i sl.</w:t>
      </w:r>
    </w:p>
    <w:p w14:paraId="7350B7B8" w14:textId="77777777" w:rsidR="0012639B" w:rsidRPr="005964FD" w:rsidRDefault="0012639B" w:rsidP="0012639B">
      <w:pPr>
        <w:pStyle w:val="ListParagraph"/>
        <w:jc w:val="both"/>
        <w:rPr>
          <w:sz w:val="20"/>
          <w:szCs w:val="20"/>
          <w:lang w:val="bs-Latn-BA"/>
        </w:rPr>
      </w:pPr>
    </w:p>
    <w:p w14:paraId="7AA51370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201">
        <w:rPr>
          <w:rFonts w:ascii="Times New Roman" w:hAnsi="Times New Roman" w:cs="Times New Roman"/>
          <w:sz w:val="20"/>
          <w:szCs w:val="20"/>
        </w:rPr>
        <w:t>Sa izabranim kandidatom/</w:t>
      </w:r>
      <w:proofErr w:type="spellStart"/>
      <w:r w:rsidRPr="00927201">
        <w:rPr>
          <w:rFonts w:ascii="Times New Roman" w:hAnsi="Times New Roman" w:cs="Times New Roman"/>
          <w:sz w:val="20"/>
          <w:szCs w:val="20"/>
        </w:rPr>
        <w:t>kinjom</w:t>
      </w:r>
      <w:proofErr w:type="spellEnd"/>
      <w:r w:rsidRPr="009272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27201">
        <w:rPr>
          <w:rFonts w:ascii="Times New Roman" w:hAnsi="Times New Roman" w:cs="Times New Roman"/>
          <w:sz w:val="20"/>
          <w:szCs w:val="20"/>
        </w:rPr>
        <w:t>zaključit</w:t>
      </w:r>
      <w:proofErr w:type="spellEnd"/>
      <w:r w:rsidRPr="00927201">
        <w:rPr>
          <w:rFonts w:ascii="Times New Roman" w:hAnsi="Times New Roman" w:cs="Times New Roman"/>
          <w:sz w:val="20"/>
          <w:szCs w:val="20"/>
        </w:rPr>
        <w:t xml:space="preserve"> će se ugovor o radu sa punim radnim vremenom u skladu sa članom 132. stav 2. Zakona o visokom obrazovanju Kantona Sarajevo  (“Službene novine Kantona Sarajevo“, broj: 36/22 i 28/25) i  članom 225. Statuta Univerziteta u Sarajevu, broj: 01-14-35-1/23 od 26. 7. 2023. godine.</w:t>
      </w:r>
    </w:p>
    <w:p w14:paraId="29E7AACC" w14:textId="77777777" w:rsidR="0012639B" w:rsidRPr="00927201" w:rsidRDefault="0012639B" w:rsidP="001263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8520CD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Akademsko osoblje na visokoškolskoj ustanovi bira se na određeni izborni period, izuzev redovnog profesora u naučno-nastavnom zvanju, koji se bira u trajno zvanje.</w:t>
      </w:r>
    </w:p>
    <w:p w14:paraId="2D4823C7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439151D3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Kandidati su obavezni u prijavi </w:t>
      </w:r>
      <w:proofErr w:type="spellStart"/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naznačiti</w:t>
      </w:r>
      <w:proofErr w:type="spellEnd"/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akademsko zvanje i naučnu oblast za koju se prijavljuju.</w:t>
      </w:r>
    </w:p>
    <w:p w14:paraId="38FCDEE6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57FFEFD3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Dokumenti se dostavljaju u originalu ili u ovjerenoj fotokopiji.</w:t>
      </w:r>
    </w:p>
    <w:p w14:paraId="10A05C6E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73069537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Konkurs ostaje otvoren 15 dana od dana objavljivanja.</w:t>
      </w:r>
    </w:p>
    <w:p w14:paraId="5E975418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6E81F2F5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Nepotpune i neblagovremene prijave neće se razmatrati.</w:t>
      </w:r>
    </w:p>
    <w:p w14:paraId="0A52A3D5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1F63DB8D" w14:textId="4D60F6D0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Prijave se podnose</w:t>
      </w:r>
      <w:r w:rsidR="008F5C69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lično ili putem pošte</w:t>
      </w:r>
      <w:r w:rsidR="002846A4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,</w:t>
      </w: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na adresu: </w:t>
      </w:r>
    </w:p>
    <w:p w14:paraId="54EA7A67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42669483" w14:textId="77777777" w:rsidR="005F3D3E" w:rsidRPr="005F3D3E" w:rsidRDefault="005F3D3E" w:rsidP="005F3D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  <w:t>Univerzitet u Sarajevu - Pravni fakultet</w:t>
      </w:r>
    </w:p>
    <w:p w14:paraId="745C5049" w14:textId="77777777" w:rsidR="005F3D3E" w:rsidRPr="005F3D3E" w:rsidRDefault="005F3D3E" w:rsidP="005F3D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  <w:t>Obala Kulina bana 7</w:t>
      </w:r>
    </w:p>
    <w:p w14:paraId="1480F38A" w14:textId="77777777" w:rsidR="005F3D3E" w:rsidRPr="005F3D3E" w:rsidRDefault="005F3D3E" w:rsidP="005F3D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  <w:t>71000 SARAJEVO</w:t>
      </w:r>
    </w:p>
    <w:p w14:paraId="320BA1B7" w14:textId="77777777" w:rsidR="005F3D3E" w:rsidRPr="005F3D3E" w:rsidRDefault="005F3D3E" w:rsidP="005F3D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b/>
          <w:bCs/>
          <w:color w:val="0A0A0A"/>
          <w:sz w:val="20"/>
          <w:szCs w:val="20"/>
          <w:shd w:val="clear" w:color="auto" w:fill="FFFFFF"/>
        </w:rPr>
        <w:t>Sa naznakom: „PRIJAVA NA KONKURS ZA IZBOR U AKADEMSKO ZVANJE NA NAUČNOJ OBLASTI NA KOJU SE PRIJAVLJUJE“</w:t>
      </w:r>
    </w:p>
    <w:p w14:paraId="0347C63F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738D0D6A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5F3D3E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Kontakt osobe su: Almira Humačkić i Haris Starhonić (broj telefona: 033/206-360).</w:t>
      </w:r>
    </w:p>
    <w:p w14:paraId="05489400" w14:textId="77777777" w:rsidR="005F3D3E" w:rsidRPr="005F3D3E" w:rsidRDefault="005F3D3E" w:rsidP="005F3D3E">
      <w:pPr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</w:p>
    <w:p w14:paraId="305EC935" w14:textId="77777777" w:rsidR="00FD6559" w:rsidRPr="0012639B" w:rsidRDefault="00FD6559" w:rsidP="005F3D3E">
      <w:pPr>
        <w:spacing w:after="0" w:line="240" w:lineRule="auto"/>
        <w:jc w:val="both"/>
      </w:pPr>
    </w:p>
    <w:sectPr w:rsidR="00FD6559" w:rsidRPr="0012639B" w:rsidSect="00736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F0A5" w14:textId="77777777" w:rsidR="00C76547" w:rsidRDefault="00C76547" w:rsidP="006F2FF8">
      <w:pPr>
        <w:spacing w:after="0" w:line="240" w:lineRule="auto"/>
      </w:pPr>
      <w:r>
        <w:separator/>
      </w:r>
    </w:p>
  </w:endnote>
  <w:endnote w:type="continuationSeparator" w:id="0">
    <w:p w14:paraId="56C0C196" w14:textId="77777777" w:rsidR="00C76547" w:rsidRDefault="00C76547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9DD6" w14:textId="77777777" w:rsidR="0068411F" w:rsidRDefault="00684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42F7" w14:textId="77777777" w:rsidR="00FA54A8" w:rsidRPr="0068411F" w:rsidRDefault="00FA54A8" w:rsidP="00FA54A8">
    <w:pPr>
      <w:pStyle w:val="Foo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b/>
        <w:bCs/>
        <w:sz w:val="20"/>
        <w:szCs w:val="20"/>
      </w:rPr>
      <w:t>Univerzitet u Sarajevu – Pravni fakultet</w:t>
    </w:r>
    <w:r w:rsidRPr="0068411F">
      <w:rPr>
        <w:rFonts w:ascii="Times New Roman" w:hAnsi="Times New Roman" w:cs="Times New Roman"/>
        <w:sz w:val="20"/>
        <w:szCs w:val="20"/>
      </w:rPr>
      <w:t xml:space="preserve"> – Obala Kulina bana 7, 71000 Sarajevo - Bosna i Hercegovina</w:t>
    </w:r>
  </w:p>
  <w:p w14:paraId="3BD1C331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Telefon: +387 (0)33 206-350 (centrala); +387 (0)33 206-355 (</w:t>
    </w:r>
    <w:proofErr w:type="spellStart"/>
    <w:r w:rsidRPr="0068411F">
      <w:rPr>
        <w:rFonts w:ascii="Times New Roman" w:hAnsi="Times New Roman" w:cs="Times New Roman"/>
        <w:sz w:val="20"/>
        <w:szCs w:val="20"/>
      </w:rPr>
      <w:t>fax</w:t>
    </w:r>
    <w:proofErr w:type="spellEnd"/>
    <w:r w:rsidRPr="0068411F">
      <w:rPr>
        <w:rFonts w:ascii="Times New Roman" w:hAnsi="Times New Roman" w:cs="Times New Roman"/>
        <w:sz w:val="20"/>
        <w:szCs w:val="20"/>
      </w:rPr>
      <w:t>)</w:t>
    </w:r>
  </w:p>
  <w:p w14:paraId="7939F0E2" w14:textId="77777777" w:rsidR="00FA54A8" w:rsidRPr="0068411F" w:rsidRDefault="00FA54A8" w:rsidP="00FA54A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68411F">
      <w:rPr>
        <w:rFonts w:ascii="Times New Roman" w:hAnsi="Times New Roman" w:cs="Times New Roman"/>
        <w:sz w:val="20"/>
        <w:szCs w:val="20"/>
      </w:rPr>
      <w:t>www.pfsa.unsa.ba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1281" w14:textId="77777777" w:rsidR="0068411F" w:rsidRDefault="00684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6DC2B" w14:textId="77777777" w:rsidR="00C76547" w:rsidRDefault="00C76547" w:rsidP="006F2FF8">
      <w:pPr>
        <w:spacing w:after="0" w:line="240" w:lineRule="auto"/>
      </w:pPr>
      <w:r>
        <w:separator/>
      </w:r>
    </w:p>
  </w:footnote>
  <w:footnote w:type="continuationSeparator" w:id="0">
    <w:p w14:paraId="5CF55A51" w14:textId="77777777" w:rsidR="00C76547" w:rsidRDefault="00C76547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2090" w14:textId="77777777" w:rsidR="0068411F" w:rsidRDefault="00684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099A" w14:textId="77777777" w:rsidR="00FB3DBE" w:rsidRDefault="00FB3DBE" w:rsidP="00736246">
    <w:pPr>
      <w:pStyle w:val="Header"/>
      <w:ind w:left="-113" w:right="-113"/>
      <w:rPr>
        <w:rFonts w:ascii="Times New Roman" w:hAnsi="Times New Roman" w:cs="Times New Roman"/>
      </w:rPr>
    </w:pPr>
    <w:r w:rsidRPr="00FA54A8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06060E3" wp14:editId="2C7199BE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933450" cy="933450"/>
          <wp:effectExtent l="0" t="0" r="0" b="0"/>
          <wp:wrapNone/>
          <wp:docPr id="1528286274" name="Picture 152828627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40E72" w14:textId="77777777" w:rsidR="006F2FF8" w:rsidRPr="00FA54A8" w:rsidRDefault="006F2FF8" w:rsidP="00FB3DBE">
    <w:pPr>
      <w:pStyle w:val="Header"/>
      <w:ind w:left="-227" w:right="-227"/>
      <w:rPr>
        <w:rFonts w:ascii="Times New Roman" w:hAnsi="Times New Roman" w:cs="Times New Roman"/>
        <w:b/>
        <w:bCs/>
      </w:rPr>
    </w:pPr>
    <w:r w:rsidRPr="00FA54A8">
      <w:rPr>
        <w:rFonts w:ascii="Times New Roman" w:hAnsi="Times New Roman" w:cs="Times New Roman"/>
        <w:b/>
        <w:bCs/>
      </w:rPr>
      <w:t>Univerzitet u Sarajevu – Pravni fakultet</w:t>
    </w:r>
    <w:r w:rsidR="00FB3DBE">
      <w:rPr>
        <w:rFonts w:ascii="Times New Roman" w:hAnsi="Times New Roman" w:cs="Times New Roman"/>
        <w:b/>
        <w:bCs/>
      </w:rPr>
      <w:t xml:space="preserve"> </w:t>
    </w:r>
    <w:r w:rsidR="00FA54A8">
      <w:rPr>
        <w:rFonts w:ascii="Times New Roman" w:hAnsi="Times New Roman" w:cs="Times New Roman"/>
        <w:b/>
        <w:bCs/>
      </w:rPr>
      <w:t xml:space="preserve">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</w:t>
    </w:r>
    <w:r w:rsidR="00FA54A8" w:rsidRPr="00FA54A8">
      <w:rPr>
        <w:rFonts w:ascii="Times New Roman" w:hAnsi="Times New Roman" w:cs="Times New Roman"/>
        <w:b/>
        <w:bCs/>
      </w:rPr>
      <w:t xml:space="preserve"> </w:t>
    </w:r>
    <w:r w:rsidRPr="00FA54A8">
      <w:rPr>
        <w:rFonts w:ascii="Times New Roman" w:hAnsi="Times New Roman" w:cs="Times New Roman"/>
        <w:b/>
        <w:bCs/>
      </w:rPr>
      <w:t xml:space="preserve">      </w:t>
    </w:r>
    <w:r w:rsidR="00736246" w:rsidRPr="00FA54A8">
      <w:rPr>
        <w:rFonts w:ascii="Times New Roman" w:hAnsi="Times New Roman" w:cs="Times New Roman"/>
        <w:b/>
        <w:bCs/>
      </w:rPr>
      <w:t xml:space="preserve">               </w:t>
    </w:r>
    <w:r w:rsidR="00FA54A8">
      <w:rPr>
        <w:rFonts w:ascii="Times New Roman" w:hAnsi="Times New Roman" w:cs="Times New Roman"/>
        <w:b/>
        <w:bCs/>
      </w:rPr>
      <w:t xml:space="preserve"> </w:t>
    </w:r>
    <w:r w:rsidR="00FB3DBE">
      <w:rPr>
        <w:rFonts w:ascii="Times New Roman" w:hAnsi="Times New Roman" w:cs="Times New Roman"/>
        <w:b/>
        <w:bCs/>
      </w:rPr>
      <w:t xml:space="preserve">    </w:t>
    </w:r>
    <w:r w:rsidR="00736246" w:rsidRPr="00FA54A8">
      <w:rPr>
        <w:rFonts w:ascii="Times New Roman" w:hAnsi="Times New Roman" w:cs="Times New Roman"/>
        <w:b/>
        <w:bCs/>
      </w:rPr>
      <w:t>U</w:t>
    </w:r>
    <w:r w:rsidRPr="00FA54A8">
      <w:rPr>
        <w:rFonts w:ascii="Times New Roman" w:hAnsi="Times New Roman" w:cs="Times New Roman"/>
        <w:b/>
        <w:bCs/>
      </w:rPr>
      <w:t xml:space="preserve">niversity </w:t>
    </w:r>
    <w:proofErr w:type="spellStart"/>
    <w:r w:rsidRPr="00FA54A8">
      <w:rPr>
        <w:rFonts w:ascii="Times New Roman" w:hAnsi="Times New Roman" w:cs="Times New Roman"/>
        <w:b/>
        <w:bCs/>
      </w:rPr>
      <w:t>of</w:t>
    </w:r>
    <w:proofErr w:type="spellEnd"/>
    <w:r w:rsidRPr="00FA54A8">
      <w:rPr>
        <w:rFonts w:ascii="Times New Roman" w:hAnsi="Times New Roman" w:cs="Times New Roman"/>
        <w:b/>
        <w:bCs/>
      </w:rPr>
      <w:t xml:space="preserve"> Sarajevo - </w:t>
    </w:r>
    <w:proofErr w:type="spellStart"/>
    <w:r w:rsidRPr="00FA54A8">
      <w:rPr>
        <w:rFonts w:ascii="Times New Roman" w:hAnsi="Times New Roman" w:cs="Times New Roman"/>
        <w:b/>
        <w:bCs/>
      </w:rPr>
      <w:t>Faculty</w:t>
    </w:r>
    <w:proofErr w:type="spellEnd"/>
    <w:r w:rsidRPr="00FA54A8">
      <w:rPr>
        <w:rFonts w:ascii="Times New Roman" w:hAnsi="Times New Roman" w:cs="Times New Roman"/>
        <w:b/>
        <w:bCs/>
      </w:rPr>
      <w:t xml:space="preserve"> </w:t>
    </w:r>
    <w:proofErr w:type="spellStart"/>
    <w:r w:rsidRPr="00FA54A8">
      <w:rPr>
        <w:rFonts w:ascii="Times New Roman" w:hAnsi="Times New Roman" w:cs="Times New Roman"/>
        <w:b/>
        <w:bCs/>
      </w:rPr>
      <w:t>of</w:t>
    </w:r>
    <w:proofErr w:type="spellEnd"/>
    <w:r w:rsidRPr="00FA54A8">
      <w:rPr>
        <w:rFonts w:ascii="Times New Roman" w:hAnsi="Times New Roman" w:cs="Times New Roman"/>
        <w:b/>
        <w:bCs/>
      </w:rPr>
      <w:t xml:space="preserve"> </w:t>
    </w:r>
    <w:proofErr w:type="spellStart"/>
    <w:r w:rsidRPr="00FA54A8">
      <w:rPr>
        <w:rFonts w:ascii="Times New Roman" w:hAnsi="Times New Roman" w:cs="Times New Roman"/>
        <w:b/>
        <w:bCs/>
      </w:rPr>
      <w:t>Law</w:t>
    </w:r>
    <w:proofErr w:type="spellEnd"/>
  </w:p>
  <w:p w14:paraId="763AF969" w14:textId="77777777" w:rsidR="00736246" w:rsidRDefault="00736246" w:rsidP="00736246">
    <w:pPr>
      <w:pStyle w:val="Header"/>
      <w:ind w:left="-113" w:right="-113"/>
      <w:jc w:val="center"/>
      <w:rPr>
        <w:b/>
        <w:bCs/>
        <w:sz w:val="24"/>
        <w:szCs w:val="24"/>
      </w:rPr>
    </w:pPr>
  </w:p>
  <w:p w14:paraId="4F7F34B8" w14:textId="77777777" w:rsidR="00736246" w:rsidRPr="00736246" w:rsidRDefault="00FB3DBE" w:rsidP="00736246">
    <w:pPr>
      <w:pStyle w:val="Header"/>
      <w:ind w:left="-113" w:right="-113"/>
      <w:rPr>
        <w:sz w:val="24"/>
        <w:szCs w:val="24"/>
      </w:rPr>
    </w:pPr>
    <w:r>
      <w:rPr>
        <w:sz w:val="24"/>
        <w:szCs w:val="24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4A5F" w14:textId="77777777" w:rsidR="0068411F" w:rsidRDefault="00684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805"/>
    <w:multiLevelType w:val="hybridMultilevel"/>
    <w:tmpl w:val="FC68DC6C"/>
    <w:lvl w:ilvl="0" w:tplc="3D822C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D6D00"/>
    <w:multiLevelType w:val="hybridMultilevel"/>
    <w:tmpl w:val="0E320538"/>
    <w:lvl w:ilvl="0" w:tplc="3D822C4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981AF6"/>
    <w:multiLevelType w:val="hybridMultilevel"/>
    <w:tmpl w:val="B5FAB86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42601"/>
    <w:multiLevelType w:val="hybridMultilevel"/>
    <w:tmpl w:val="5F8CE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04EC7"/>
    <w:multiLevelType w:val="hybridMultilevel"/>
    <w:tmpl w:val="DE560AC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0465">
    <w:abstractNumId w:val="1"/>
  </w:num>
  <w:num w:numId="2" w16cid:durableId="411782011">
    <w:abstractNumId w:val="4"/>
  </w:num>
  <w:num w:numId="3" w16cid:durableId="2036222766">
    <w:abstractNumId w:val="2"/>
  </w:num>
  <w:num w:numId="4" w16cid:durableId="1760370836">
    <w:abstractNumId w:val="0"/>
  </w:num>
  <w:num w:numId="5" w16cid:durableId="59325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BF"/>
    <w:rsid w:val="00014AA4"/>
    <w:rsid w:val="00040E81"/>
    <w:rsid w:val="0008199E"/>
    <w:rsid w:val="00097A52"/>
    <w:rsid w:val="000D010E"/>
    <w:rsid w:val="000F48E2"/>
    <w:rsid w:val="001010AD"/>
    <w:rsid w:val="0010668A"/>
    <w:rsid w:val="00125418"/>
    <w:rsid w:val="0012639B"/>
    <w:rsid w:val="00131995"/>
    <w:rsid w:val="001576C4"/>
    <w:rsid w:val="00160400"/>
    <w:rsid w:val="00185C2A"/>
    <w:rsid w:val="001A36CC"/>
    <w:rsid w:val="001A7974"/>
    <w:rsid w:val="001D3197"/>
    <w:rsid w:val="001F04C4"/>
    <w:rsid w:val="001F6B88"/>
    <w:rsid w:val="001F7853"/>
    <w:rsid w:val="00221B03"/>
    <w:rsid w:val="00250E80"/>
    <w:rsid w:val="00260E88"/>
    <w:rsid w:val="002846A4"/>
    <w:rsid w:val="0028547B"/>
    <w:rsid w:val="002A3764"/>
    <w:rsid w:val="002B25E7"/>
    <w:rsid w:val="002E55B0"/>
    <w:rsid w:val="002F3A4A"/>
    <w:rsid w:val="00301109"/>
    <w:rsid w:val="00312283"/>
    <w:rsid w:val="0031364E"/>
    <w:rsid w:val="00320765"/>
    <w:rsid w:val="00322D54"/>
    <w:rsid w:val="00335AC8"/>
    <w:rsid w:val="003605C1"/>
    <w:rsid w:val="00372F1F"/>
    <w:rsid w:val="00385239"/>
    <w:rsid w:val="003A1F00"/>
    <w:rsid w:val="003C07E1"/>
    <w:rsid w:val="004439E0"/>
    <w:rsid w:val="004778BF"/>
    <w:rsid w:val="00565568"/>
    <w:rsid w:val="00570813"/>
    <w:rsid w:val="00585274"/>
    <w:rsid w:val="005964FD"/>
    <w:rsid w:val="005B78D4"/>
    <w:rsid w:val="005E5CCB"/>
    <w:rsid w:val="005F05F1"/>
    <w:rsid w:val="005F3D3E"/>
    <w:rsid w:val="0061523F"/>
    <w:rsid w:val="00634911"/>
    <w:rsid w:val="006418F5"/>
    <w:rsid w:val="0068411F"/>
    <w:rsid w:val="006A054E"/>
    <w:rsid w:val="006E01DB"/>
    <w:rsid w:val="006F2FF8"/>
    <w:rsid w:val="00733593"/>
    <w:rsid w:val="00736246"/>
    <w:rsid w:val="007528A1"/>
    <w:rsid w:val="0075666C"/>
    <w:rsid w:val="00796151"/>
    <w:rsid w:val="007B546E"/>
    <w:rsid w:val="00800146"/>
    <w:rsid w:val="00853BCA"/>
    <w:rsid w:val="00855AFF"/>
    <w:rsid w:val="008611DD"/>
    <w:rsid w:val="008727E4"/>
    <w:rsid w:val="00875443"/>
    <w:rsid w:val="008872AC"/>
    <w:rsid w:val="008919AB"/>
    <w:rsid w:val="008F5C69"/>
    <w:rsid w:val="00915A9E"/>
    <w:rsid w:val="00927201"/>
    <w:rsid w:val="009637CA"/>
    <w:rsid w:val="00980BA3"/>
    <w:rsid w:val="00981D29"/>
    <w:rsid w:val="009868EC"/>
    <w:rsid w:val="00994D48"/>
    <w:rsid w:val="009B35B6"/>
    <w:rsid w:val="009E75B5"/>
    <w:rsid w:val="00A31D7D"/>
    <w:rsid w:val="00A36D36"/>
    <w:rsid w:val="00A8237A"/>
    <w:rsid w:val="00AA05D5"/>
    <w:rsid w:val="00AD29B1"/>
    <w:rsid w:val="00AD603D"/>
    <w:rsid w:val="00AE55D3"/>
    <w:rsid w:val="00AE70D8"/>
    <w:rsid w:val="00B03F26"/>
    <w:rsid w:val="00B10D2F"/>
    <w:rsid w:val="00B13E80"/>
    <w:rsid w:val="00B25284"/>
    <w:rsid w:val="00B5366E"/>
    <w:rsid w:val="00B87608"/>
    <w:rsid w:val="00B910BA"/>
    <w:rsid w:val="00BA2F9E"/>
    <w:rsid w:val="00BC0DC7"/>
    <w:rsid w:val="00C1119C"/>
    <w:rsid w:val="00C44CEB"/>
    <w:rsid w:val="00C50418"/>
    <w:rsid w:val="00C76500"/>
    <w:rsid w:val="00C76547"/>
    <w:rsid w:val="00CA1FF4"/>
    <w:rsid w:val="00CA39F4"/>
    <w:rsid w:val="00CC541D"/>
    <w:rsid w:val="00CD4441"/>
    <w:rsid w:val="00CE5142"/>
    <w:rsid w:val="00D520E8"/>
    <w:rsid w:val="00DE572A"/>
    <w:rsid w:val="00E24F36"/>
    <w:rsid w:val="00E53754"/>
    <w:rsid w:val="00E814CF"/>
    <w:rsid w:val="00EC64F3"/>
    <w:rsid w:val="00EE0B94"/>
    <w:rsid w:val="00EF0D58"/>
    <w:rsid w:val="00FA4927"/>
    <w:rsid w:val="00FA54A8"/>
    <w:rsid w:val="00FB3DBE"/>
    <w:rsid w:val="00FB3DC5"/>
    <w:rsid w:val="00FC03F9"/>
    <w:rsid w:val="00FC7234"/>
    <w:rsid w:val="00FC7352"/>
    <w:rsid w:val="00FD6559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4002C"/>
  <w15:chartTrackingRefBased/>
  <w15:docId w15:val="{B078BF0C-97B0-42D7-BB0E-86BA73F5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FF8"/>
  </w:style>
  <w:style w:type="paragraph" w:styleId="Footer">
    <w:name w:val="footer"/>
    <w:basedOn w:val="Normal"/>
    <w:link w:val="FooterChar"/>
    <w:uiPriority w:val="99"/>
    <w:unhideWhenUsed/>
    <w:rsid w:val="006F2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F8"/>
  </w:style>
  <w:style w:type="paragraph" w:styleId="ListParagraph">
    <w:name w:val="List Paragraph"/>
    <w:basedOn w:val="Normal"/>
    <w:uiPriority w:val="34"/>
    <w:qFormat/>
    <w:rsid w:val="00477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\OneDrive%20-%20Pravni%20fakultet%20Univerziteta%20u%20Sarajevu\Documents\Custom%20Office%20Templates\PFSA%20memorandum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B5CD5-05F2-4B58-80D7-AB950CB6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PFSA memorandum 2021.dotx</Template>
  <TotalTime>178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Haris Starhonić</cp:lastModifiedBy>
  <cp:revision>46</cp:revision>
  <cp:lastPrinted>2026-05-08T11:34:00Z</cp:lastPrinted>
  <dcterms:created xsi:type="dcterms:W3CDTF">2026-04-09T10:07:00Z</dcterms:created>
  <dcterms:modified xsi:type="dcterms:W3CDTF">2026-05-08T13:00:00Z</dcterms:modified>
</cp:coreProperties>
</file>