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32" w:rsidRDefault="00696632" w:rsidP="00811B9D">
      <w:pPr>
        <w:jc w:val="both"/>
        <w:rPr>
          <w:lang w:val="bs-Latn-BA"/>
        </w:rPr>
      </w:pPr>
    </w:p>
    <w:p w:rsidR="00811B9D" w:rsidRDefault="005A1088" w:rsidP="00811B9D">
      <w:pPr>
        <w:jc w:val="both"/>
        <w:rPr>
          <w:lang w:val="hr-HR"/>
        </w:rPr>
      </w:pPr>
      <w:r w:rsidRPr="00686506">
        <w:rPr>
          <w:lang w:val="bs-Latn-BA"/>
        </w:rPr>
        <w:t>Na osnovu člana 103.</w:t>
      </w:r>
      <w:r>
        <w:rPr>
          <w:lang w:val="bs-Latn-BA"/>
        </w:rPr>
        <w:t xml:space="preserve"> stav (1) i (2)</w:t>
      </w:r>
      <w:r w:rsidRPr="00686506">
        <w:rPr>
          <w:lang w:val="bs-Latn-BA"/>
        </w:rPr>
        <w:t xml:space="preserve"> Zakona o visokom obrazovanju (,,Službene novine Kantona Sarajevo’’, broj: 33/17</w:t>
      </w:r>
      <w:r w:rsidR="00A3731D">
        <w:rPr>
          <w:lang w:val="bs-Latn-BA"/>
        </w:rPr>
        <w:t xml:space="preserve">, </w:t>
      </w:r>
      <w:r w:rsidR="00A3731D" w:rsidRPr="003D4A43">
        <w:rPr>
          <w:rFonts w:eastAsia="Calibri"/>
          <w:lang w:val="bs-Latn-BA"/>
        </w:rPr>
        <w:t>35/20, 40/20 i 39/21</w:t>
      </w:r>
      <w:r>
        <w:rPr>
          <w:lang w:val="bs-Latn-BA"/>
        </w:rPr>
        <w:t>), člana</w:t>
      </w:r>
      <w:r w:rsidRPr="00686506">
        <w:rPr>
          <w:lang w:val="bs-Latn-BA"/>
        </w:rPr>
        <w:t xml:space="preserve"> </w:t>
      </w:r>
      <w:r>
        <w:rPr>
          <w:lang w:val="bs-Latn-BA"/>
        </w:rPr>
        <w:t>201.</w:t>
      </w:r>
      <w:r>
        <w:rPr>
          <w:rFonts w:eastAsia="Calibri"/>
          <w:lang w:val="bs-Latn-BA"/>
        </w:rPr>
        <w:t xml:space="preserve"> </w:t>
      </w:r>
      <w:r w:rsidRPr="00686506">
        <w:rPr>
          <w:rFonts w:eastAsia="Calibri"/>
          <w:lang w:val="bs-Latn-BA"/>
        </w:rPr>
        <w:t>Statuta Univerziteta u Sarajevu</w:t>
      </w:r>
      <w:r>
        <w:rPr>
          <w:rFonts w:eastAsia="Calibri"/>
          <w:lang w:val="bs-Latn-BA"/>
        </w:rPr>
        <w:t xml:space="preserve"> (broj: 01-1093-3-1/18)</w:t>
      </w:r>
      <w:r w:rsidRPr="004E66F8">
        <w:rPr>
          <w:lang w:val="bs-Latn-BA"/>
        </w:rPr>
        <w:t xml:space="preserve"> i Dinamičkog </w:t>
      </w:r>
      <w:r>
        <w:t xml:space="preserve">plana potreba za raspisivanje konkursa za </w:t>
      </w:r>
      <w:r w:rsidR="00A3731D">
        <w:t>izbor u zvanje u akademskoj 2025/2026</w:t>
      </w:r>
      <w:r>
        <w:t>. godini na Fakultetu za upravu u Sarajevu – pridruženoj članici Univerzite</w:t>
      </w:r>
      <w:r w:rsidR="00330974">
        <w:t>ta u Sarajevu (usvojenog o</w:t>
      </w:r>
      <w:r w:rsidR="00A3731D">
        <w:t>dlukama Vijeća Fakulteta za upravu broj:</w:t>
      </w:r>
      <w:r>
        <w:t xml:space="preserve"> </w:t>
      </w:r>
      <w:r w:rsidR="00A3731D">
        <w:t xml:space="preserve">324-2/25 od 01.07.2025. godine i </w:t>
      </w:r>
      <w:r w:rsidR="00330974" w:rsidRPr="00984E6E">
        <w:t>572-2/25</w:t>
      </w:r>
      <w:r w:rsidR="00330974">
        <w:t xml:space="preserve"> od 13.10.2025. godine</w:t>
      </w:r>
      <w:r>
        <w:t>)</w:t>
      </w:r>
      <w:r w:rsidRPr="004E66F8">
        <w:rPr>
          <w:lang w:val="bs-Latn-BA"/>
        </w:rPr>
        <w:t>, na koji</w:t>
      </w:r>
      <w:r>
        <w:rPr>
          <w:lang w:val="bs-Latn-BA"/>
        </w:rPr>
        <w:t xml:space="preserve"> je saglasnost dao Senat Univerziteta u Sarajevu </w:t>
      </w:r>
      <w:r w:rsidR="00330974">
        <w:rPr>
          <w:lang w:val="bs-Latn-BA"/>
        </w:rPr>
        <w:t>odlukama</w:t>
      </w:r>
      <w:r>
        <w:rPr>
          <w:lang w:val="bs-Latn-BA"/>
        </w:rPr>
        <w:t xml:space="preserve"> broj: </w:t>
      </w:r>
      <w:r w:rsidR="00330974">
        <w:rPr>
          <w:lang w:val="bs-Latn-BA"/>
        </w:rPr>
        <w:t>01-9-42/25 od 16.07.2025. godine i 01-12-73/25 od 29.10.2025. godine</w:t>
      </w:r>
      <w:r w:rsidRPr="004E66F8">
        <w:rPr>
          <w:lang w:val="bs-Latn-BA"/>
        </w:rPr>
        <w:t xml:space="preserve">, </w:t>
      </w:r>
      <w:r>
        <w:rPr>
          <w:lang w:val="bs-Latn-BA"/>
        </w:rPr>
        <w:t xml:space="preserve">kao i Upravni odbor Univerziteta u Sarajevu </w:t>
      </w:r>
      <w:r w:rsidR="00330974">
        <w:rPr>
          <w:lang w:val="bs-Latn-BA"/>
        </w:rPr>
        <w:t>mišljenjima</w:t>
      </w:r>
      <w:r>
        <w:rPr>
          <w:lang w:val="bs-Latn-BA"/>
        </w:rPr>
        <w:t xml:space="preserve"> broj: </w:t>
      </w:r>
      <w:r w:rsidR="00330974">
        <w:rPr>
          <w:lang w:val="bs-Latn-BA"/>
        </w:rPr>
        <w:t>02-23-14/25 od 16.09.2025. godine i 02-29-22/25 od 10.11.2025. godine</w:t>
      </w:r>
      <w:r w:rsidR="00F51A4F">
        <w:rPr>
          <w:lang w:val="bs-Latn-BA"/>
        </w:rPr>
        <w:t>,</w:t>
      </w:r>
      <w:r w:rsidR="00FE6BFC">
        <w:rPr>
          <w:lang w:val="bs-Latn-BA"/>
        </w:rPr>
        <w:t xml:space="preserve"> kao</w:t>
      </w:r>
      <w:r w:rsidR="00B61417">
        <w:rPr>
          <w:lang w:val="hr-HR"/>
        </w:rPr>
        <w:t xml:space="preserve"> i Odluke</w:t>
      </w:r>
      <w:r w:rsidR="00B96479" w:rsidRPr="001D4A78">
        <w:rPr>
          <w:lang w:val="hr-HR"/>
        </w:rPr>
        <w:t xml:space="preserve"> </w:t>
      </w:r>
      <w:r w:rsidR="00D4326F">
        <w:rPr>
          <w:lang w:val="hr-HR"/>
        </w:rPr>
        <w:t>Vijeća Fakulteta za upravu u Sarajevu</w:t>
      </w:r>
      <w:r w:rsidR="00B96479" w:rsidRPr="001D4A78">
        <w:rPr>
          <w:lang w:val="hr-HR"/>
        </w:rPr>
        <w:t xml:space="preserve"> o</w:t>
      </w:r>
      <w:r w:rsidR="00C378BD">
        <w:rPr>
          <w:lang w:val="hr-HR"/>
        </w:rPr>
        <w:t xml:space="preserve"> utvrđivanju</w:t>
      </w:r>
      <w:r w:rsidR="00B96479" w:rsidRPr="001D4A78">
        <w:rPr>
          <w:lang w:val="hr-HR"/>
        </w:rPr>
        <w:t xml:space="preserve"> </w:t>
      </w:r>
      <w:r w:rsidR="00C378BD">
        <w:t>prijedloga za raspisivanje konkursa za izbor akademskog osoblja na Fakultetu za upr</w:t>
      </w:r>
      <w:r w:rsidR="00330974">
        <w:t>avu u Sarajevu u akademskoj 2025/2026</w:t>
      </w:r>
      <w:r w:rsidR="00C378BD">
        <w:t>. godini</w:t>
      </w:r>
      <w:r w:rsidR="00634104">
        <w:t xml:space="preserve"> broj: 111</w:t>
      </w:r>
      <w:r w:rsidR="00824AA8">
        <w:t>-5</w:t>
      </w:r>
      <w:r w:rsidR="004C613E">
        <w:t>/26 od 03</w:t>
      </w:r>
      <w:r w:rsidR="00DD6342">
        <w:t>.03</w:t>
      </w:r>
      <w:r w:rsidR="00330974">
        <w:t>.2026</w:t>
      </w:r>
      <w:r w:rsidR="00B01456">
        <w:t>. godine</w:t>
      </w:r>
      <w:r w:rsidR="00811B9D">
        <w:rPr>
          <w:lang w:val="hr-HR"/>
        </w:rPr>
        <w:t xml:space="preserve">, </w:t>
      </w:r>
      <w:r w:rsidR="009A56D2">
        <w:rPr>
          <w:lang w:val="hr-HR"/>
        </w:rPr>
        <w:t>te saglas</w:t>
      </w:r>
      <w:r w:rsidR="00B61417">
        <w:rPr>
          <w:lang w:val="hr-HR"/>
        </w:rPr>
        <w:t>nosti Senata</w:t>
      </w:r>
      <w:r>
        <w:rPr>
          <w:lang w:val="hr-HR"/>
        </w:rPr>
        <w:t xml:space="preserve"> Univerziteta u Sarajevu na raspisivanje istog</w:t>
      </w:r>
      <w:r w:rsidR="00B61417">
        <w:rPr>
          <w:lang w:val="hr-HR"/>
        </w:rPr>
        <w:t xml:space="preserve"> broj:</w:t>
      </w:r>
      <w:r w:rsidR="002A70B7">
        <w:rPr>
          <w:lang w:val="hr-HR"/>
        </w:rPr>
        <w:t xml:space="preserve"> 01-7-100/26 od 25.03.2026. godine</w:t>
      </w:r>
      <w:r w:rsidR="009A56D2">
        <w:rPr>
          <w:lang w:val="hr-HR"/>
        </w:rPr>
        <w:t xml:space="preserve">, </w:t>
      </w:r>
      <w:r w:rsidR="00811B9D">
        <w:rPr>
          <w:lang w:val="hr-HR"/>
        </w:rPr>
        <w:t>Fakultet za upravu</w:t>
      </w:r>
      <w:r w:rsidR="0019722A">
        <w:rPr>
          <w:lang w:val="hr-HR"/>
        </w:rPr>
        <w:t xml:space="preserve"> </w:t>
      </w:r>
      <w:r w:rsidR="00B96479" w:rsidRPr="001D4A78">
        <w:rPr>
          <w:lang w:val="hr-HR"/>
        </w:rPr>
        <w:t>u Sarajevu</w:t>
      </w:r>
      <w:r w:rsidR="00330974">
        <w:rPr>
          <w:lang w:val="hr-HR"/>
        </w:rPr>
        <w:t xml:space="preserve"> – pridružena članica Univerziteta u Sarajevu</w:t>
      </w:r>
      <w:r w:rsidR="00B96479" w:rsidRPr="001D4A78">
        <w:rPr>
          <w:lang w:val="hr-HR"/>
        </w:rPr>
        <w:t xml:space="preserve"> </w:t>
      </w:r>
      <w:r w:rsidR="0056235E">
        <w:rPr>
          <w:lang w:val="hr-HR"/>
        </w:rPr>
        <w:t>raspisuje:</w:t>
      </w:r>
    </w:p>
    <w:p w:rsidR="008F0AE4" w:rsidRDefault="008F0AE4" w:rsidP="00811B9D">
      <w:pPr>
        <w:jc w:val="both"/>
        <w:rPr>
          <w:lang w:val="hr-HR"/>
        </w:rPr>
      </w:pPr>
    </w:p>
    <w:p w:rsidR="00C378BD" w:rsidRPr="00C02A19" w:rsidRDefault="00C378BD" w:rsidP="00811B9D">
      <w:pPr>
        <w:jc w:val="both"/>
        <w:rPr>
          <w:lang w:val="hr-HR"/>
        </w:rPr>
      </w:pPr>
    </w:p>
    <w:p w:rsidR="00B96479" w:rsidRPr="00BD51C0" w:rsidRDefault="00B96479" w:rsidP="00B96479">
      <w:pPr>
        <w:ind w:left="284" w:right="388"/>
        <w:jc w:val="center"/>
        <w:rPr>
          <w:b/>
          <w:bCs/>
          <w:color w:val="000000"/>
          <w:lang w:val="hr-HR"/>
        </w:rPr>
      </w:pPr>
      <w:r w:rsidRPr="00BD51C0">
        <w:rPr>
          <w:b/>
          <w:bCs/>
          <w:color w:val="000000"/>
          <w:lang w:val="hr-HR"/>
        </w:rPr>
        <w:t>K O N K U R S</w:t>
      </w:r>
    </w:p>
    <w:p w:rsidR="00B96479" w:rsidRDefault="00B96479" w:rsidP="00B96479">
      <w:pPr>
        <w:ind w:left="284" w:right="388"/>
        <w:jc w:val="center"/>
        <w:rPr>
          <w:b/>
          <w:bCs/>
          <w:color w:val="000000"/>
          <w:lang w:val="hr-HR"/>
        </w:rPr>
      </w:pPr>
      <w:r w:rsidRPr="00BD51C0">
        <w:rPr>
          <w:b/>
          <w:bCs/>
          <w:color w:val="000000"/>
          <w:lang w:val="hr-HR"/>
        </w:rPr>
        <w:t xml:space="preserve"> za izbor </w:t>
      </w:r>
      <w:r w:rsidR="0019722A">
        <w:rPr>
          <w:b/>
          <w:bCs/>
          <w:color w:val="000000"/>
          <w:lang w:val="hr-HR"/>
        </w:rPr>
        <w:t>u akademska zvanja</w:t>
      </w:r>
    </w:p>
    <w:p w:rsidR="00696632" w:rsidRDefault="00696632" w:rsidP="00B96479">
      <w:pPr>
        <w:ind w:left="284" w:right="388"/>
        <w:jc w:val="center"/>
        <w:rPr>
          <w:b/>
          <w:bCs/>
          <w:color w:val="000000"/>
          <w:lang w:val="hr-HR"/>
        </w:rPr>
      </w:pPr>
    </w:p>
    <w:p w:rsidR="008F0AE4" w:rsidRPr="00BD51C0" w:rsidRDefault="008F0AE4" w:rsidP="00B96479">
      <w:pPr>
        <w:ind w:left="284" w:right="388"/>
        <w:jc w:val="center"/>
        <w:rPr>
          <w:b/>
          <w:bCs/>
          <w:color w:val="000000"/>
          <w:lang w:val="hr-HR"/>
        </w:rPr>
      </w:pPr>
    </w:p>
    <w:p w:rsidR="00B96479" w:rsidRPr="00BD51C0" w:rsidRDefault="00B96479" w:rsidP="00B96479">
      <w:pPr>
        <w:ind w:left="284" w:right="388"/>
        <w:jc w:val="center"/>
        <w:rPr>
          <w:b/>
          <w:bCs/>
          <w:color w:val="000000"/>
          <w:lang w:val="hr-HR"/>
        </w:rPr>
      </w:pPr>
    </w:p>
    <w:p w:rsidR="00FE6BFC" w:rsidRPr="00364CBE" w:rsidRDefault="005A1088" w:rsidP="00364CBE">
      <w:pPr>
        <w:pStyle w:val="ListParagraph"/>
        <w:numPr>
          <w:ilvl w:val="0"/>
          <w:numId w:val="23"/>
        </w:numPr>
        <w:spacing w:line="276" w:lineRule="auto"/>
        <w:jc w:val="both"/>
        <w:rPr>
          <w:lang w:val="bs-Latn-BA"/>
        </w:rPr>
      </w:pPr>
      <w:r>
        <w:rPr>
          <w:lang w:val="bs-Latn-BA"/>
        </w:rPr>
        <w:t>jedan/a (1) kandidat/</w:t>
      </w:r>
      <w:r w:rsidR="00364CBE" w:rsidRPr="00364CBE">
        <w:rPr>
          <w:lang w:val="bs-Latn-BA"/>
        </w:rPr>
        <w:t xml:space="preserve">kinja </w:t>
      </w:r>
      <w:r w:rsidR="00364CBE" w:rsidRPr="004E66F8">
        <w:t xml:space="preserve">za izbor u zvanje </w:t>
      </w:r>
      <w:r w:rsidR="00DD6342">
        <w:rPr>
          <w:i/>
        </w:rPr>
        <w:t>redovnog</w:t>
      </w:r>
      <w:r>
        <w:rPr>
          <w:i/>
        </w:rPr>
        <w:t>/e profesora/</w:t>
      </w:r>
      <w:r w:rsidR="00364CBE" w:rsidRPr="00364CBE">
        <w:rPr>
          <w:i/>
        </w:rPr>
        <w:t>ice</w:t>
      </w:r>
      <w:r w:rsidR="00364CBE" w:rsidRPr="00364CBE">
        <w:rPr>
          <w:lang w:val="bs-Latn-BA"/>
        </w:rPr>
        <w:t xml:space="preserve"> na naučnu oblast </w:t>
      </w:r>
      <w:r w:rsidR="00364CBE" w:rsidRPr="00364CBE">
        <w:rPr>
          <w:i/>
          <w:lang w:val="bs-Latn-BA"/>
        </w:rPr>
        <w:t>,,</w:t>
      </w:r>
      <w:r w:rsidR="00DD6342">
        <w:rPr>
          <w:i/>
          <w:lang w:val="bs-Latn-BA"/>
        </w:rPr>
        <w:t>Menadžment i organizacija javnog sektora</w:t>
      </w:r>
      <w:r w:rsidR="00364CBE" w:rsidRPr="00364CBE">
        <w:rPr>
          <w:i/>
          <w:lang w:val="bs-Latn-BA"/>
        </w:rPr>
        <w:t>’’</w:t>
      </w:r>
      <w:r w:rsidR="00364CBE" w:rsidRPr="00364CBE">
        <w:rPr>
          <w:lang w:val="bs-Latn-BA"/>
        </w:rPr>
        <w:t xml:space="preserve"> na Fakultetu za upravu u Sarajevu</w:t>
      </w:r>
      <w:r>
        <w:rPr>
          <w:lang w:val="bs-Latn-BA"/>
        </w:rPr>
        <w:t xml:space="preserve"> </w:t>
      </w:r>
      <w:r w:rsidR="00364CBE" w:rsidRPr="00364CBE">
        <w:rPr>
          <w:lang w:val="bs-Latn-BA"/>
        </w:rPr>
        <w:t>-</w:t>
      </w:r>
      <w:r>
        <w:rPr>
          <w:lang w:val="bs-Latn-BA"/>
        </w:rPr>
        <w:t xml:space="preserve"> </w:t>
      </w:r>
      <w:r w:rsidR="00364CBE" w:rsidRPr="00364CBE">
        <w:rPr>
          <w:lang w:val="bs-Latn-BA"/>
        </w:rPr>
        <w:t>pridruženoj članici Univerziteta u Sarajevu</w:t>
      </w:r>
      <w:r w:rsidR="00364CBE">
        <w:rPr>
          <w:lang w:val="bs-Latn-BA"/>
        </w:rPr>
        <w:t>.</w:t>
      </w:r>
    </w:p>
    <w:p w:rsidR="00BC4F23" w:rsidRDefault="00BC4F23" w:rsidP="008F0AE4">
      <w:pPr>
        <w:spacing w:line="276" w:lineRule="auto"/>
        <w:ind w:right="388"/>
        <w:jc w:val="both"/>
        <w:rPr>
          <w:b/>
          <w:lang w:val="bs-Latn-BA"/>
        </w:rPr>
      </w:pPr>
    </w:p>
    <w:p w:rsidR="00696632" w:rsidRDefault="00696632" w:rsidP="00F51A4F">
      <w:pPr>
        <w:spacing w:line="276" w:lineRule="auto"/>
        <w:ind w:right="388"/>
        <w:jc w:val="both"/>
        <w:rPr>
          <w:b/>
          <w:lang w:val="bs-Latn-BA"/>
        </w:rPr>
      </w:pPr>
    </w:p>
    <w:p w:rsidR="00F51A4F" w:rsidRPr="00BD51C0" w:rsidRDefault="008F0AE4" w:rsidP="00F51A4F">
      <w:pPr>
        <w:spacing w:line="276" w:lineRule="auto"/>
        <w:ind w:right="388"/>
        <w:jc w:val="both"/>
        <w:rPr>
          <w:lang w:val="bs-Latn-BA"/>
        </w:rPr>
      </w:pPr>
      <w:r w:rsidRPr="0019722A">
        <w:rPr>
          <w:b/>
          <w:lang w:val="bs-Latn-BA"/>
        </w:rPr>
        <w:t>Uslovi</w:t>
      </w:r>
      <w:r w:rsidRPr="0019722A">
        <w:rPr>
          <w:lang w:val="bs-Latn-BA"/>
        </w:rPr>
        <w:t xml:space="preserve">: </w:t>
      </w:r>
      <w:r w:rsidR="00F51A4F" w:rsidRPr="0019722A">
        <w:rPr>
          <w:lang w:val="bs-Latn-BA"/>
        </w:rPr>
        <w:t>Potrebno je da kandidati ispunjavaju</w:t>
      </w:r>
      <w:r w:rsidR="00896FE9">
        <w:rPr>
          <w:lang w:val="bs-Latn-BA"/>
        </w:rPr>
        <w:t xml:space="preserve"> opće i posebne</w:t>
      </w:r>
      <w:r w:rsidR="00F51A4F" w:rsidRPr="0019722A">
        <w:rPr>
          <w:lang w:val="bs-Latn-BA"/>
        </w:rPr>
        <w:t xml:space="preserve"> uslove iz člana 96.</w:t>
      </w:r>
      <w:r w:rsidR="00DD6342">
        <w:rPr>
          <w:lang w:val="bs-Latn-BA"/>
        </w:rPr>
        <w:t xml:space="preserve"> tačka f</w:t>
      </w:r>
      <w:r w:rsidR="00330974">
        <w:rPr>
          <w:lang w:val="bs-Latn-BA"/>
        </w:rPr>
        <w:t>), odnosno člana 115. stav (4</w:t>
      </w:r>
      <w:r w:rsidR="00F51A4F">
        <w:rPr>
          <w:lang w:val="bs-Latn-BA"/>
        </w:rPr>
        <w:t xml:space="preserve">) </w:t>
      </w:r>
      <w:r w:rsidR="00F51A4F" w:rsidRPr="0019722A">
        <w:rPr>
          <w:lang w:val="bs-Latn-BA"/>
        </w:rPr>
        <w:t>Zakona o visokom obrazovanju Kantona Sarajevo („Službene novine Kantona Sarajevo”, broj  33/17</w:t>
      </w:r>
      <w:r w:rsidR="00330974">
        <w:rPr>
          <w:lang w:val="bs-Latn-BA"/>
        </w:rPr>
        <w:t xml:space="preserve">, </w:t>
      </w:r>
      <w:r w:rsidR="00330974" w:rsidRPr="003D4A43">
        <w:rPr>
          <w:rFonts w:eastAsia="Calibri"/>
          <w:lang w:val="bs-Latn-BA"/>
        </w:rPr>
        <w:t>35/20, 40/20 i 39/21</w:t>
      </w:r>
      <w:r w:rsidR="00F51A4F" w:rsidRPr="0019722A">
        <w:rPr>
          <w:lang w:val="bs-Latn-BA"/>
        </w:rPr>
        <w:t>),</w:t>
      </w:r>
      <w:r w:rsidR="00F51A4F">
        <w:rPr>
          <w:lang w:val="bs-Latn-BA"/>
        </w:rPr>
        <w:t xml:space="preserve"> člana 194</w:t>
      </w:r>
      <w:r w:rsidR="00F51A4F" w:rsidRPr="00BD51C0">
        <w:rPr>
          <w:lang w:val="bs-Latn-BA"/>
        </w:rPr>
        <w:t xml:space="preserve">. </w:t>
      </w:r>
      <w:r w:rsidR="00DD6342">
        <w:rPr>
          <w:lang w:val="bs-Latn-BA"/>
        </w:rPr>
        <w:t>tačka f</w:t>
      </w:r>
      <w:r w:rsidR="00F51A4F">
        <w:rPr>
          <w:lang w:val="bs-Latn-BA"/>
        </w:rPr>
        <w:t>)</w:t>
      </w:r>
      <w:r w:rsidR="00696632">
        <w:rPr>
          <w:lang w:val="bs-Latn-BA"/>
        </w:rPr>
        <w:t xml:space="preserve">, odnosno </w:t>
      </w:r>
      <w:r w:rsidR="00330974">
        <w:rPr>
          <w:lang w:val="bs-Latn-BA"/>
        </w:rPr>
        <w:t>člana 193. stav (4</w:t>
      </w:r>
      <w:r w:rsidR="00696632">
        <w:rPr>
          <w:lang w:val="bs-Latn-BA"/>
        </w:rPr>
        <w:t>)</w:t>
      </w:r>
      <w:r w:rsidR="00F51A4F">
        <w:rPr>
          <w:lang w:val="bs-Latn-BA"/>
        </w:rPr>
        <w:t xml:space="preserve"> </w:t>
      </w:r>
      <w:r w:rsidR="00F51A4F" w:rsidRPr="00BD51C0">
        <w:rPr>
          <w:lang w:val="bs-Latn-BA"/>
        </w:rPr>
        <w:t>Statuta Univerziteta u Sarajevu</w:t>
      </w:r>
      <w:r w:rsidR="00F51A4F">
        <w:rPr>
          <w:lang w:val="bs-Latn-BA"/>
        </w:rPr>
        <w:t xml:space="preserve"> (broj: 01-1093-3-1/1</w:t>
      </w:r>
      <w:r w:rsidR="005A1088">
        <w:rPr>
          <w:lang w:val="bs-Latn-BA"/>
        </w:rPr>
        <w:t>8)</w:t>
      </w:r>
      <w:r w:rsidR="00F51A4F" w:rsidRPr="00BD51C0">
        <w:rPr>
          <w:lang w:val="bs-Latn-BA"/>
        </w:rPr>
        <w:t xml:space="preserve">. </w:t>
      </w:r>
    </w:p>
    <w:p w:rsidR="00F51A4F" w:rsidRDefault="008F0AE4" w:rsidP="008F0AE4">
      <w:pPr>
        <w:spacing w:line="276" w:lineRule="auto"/>
        <w:ind w:right="388"/>
        <w:jc w:val="both"/>
        <w:rPr>
          <w:lang w:val="bs-Latn-BA"/>
        </w:rPr>
      </w:pPr>
      <w:r w:rsidRPr="00BD51C0">
        <w:rPr>
          <w:lang w:val="bs-Latn-BA"/>
        </w:rPr>
        <w:t xml:space="preserve"> </w:t>
      </w:r>
    </w:p>
    <w:p w:rsidR="008F0AE4" w:rsidRPr="00896FE9" w:rsidRDefault="00896FE9" w:rsidP="00896FE9">
      <w:pPr>
        <w:autoSpaceDE w:val="0"/>
        <w:autoSpaceDN w:val="0"/>
        <w:adjustRightInd w:val="0"/>
        <w:jc w:val="both"/>
        <w:rPr>
          <w:rFonts w:eastAsia="Calibri"/>
          <w:lang w:val="en-US"/>
        </w:rPr>
      </w:pPr>
      <w:r w:rsidRPr="004A5E5B">
        <w:rPr>
          <w:lang w:val="bs-Latn-BA"/>
        </w:rPr>
        <w:t>Uz svojeručno potpisanu prijavu</w:t>
      </w:r>
      <w:r>
        <w:rPr>
          <w:lang w:val="bs-Latn-BA"/>
        </w:rPr>
        <w:t xml:space="preserve"> na konkurs za izbor u akademsko zvanje </w:t>
      </w:r>
      <w:r w:rsidR="00DD6342">
        <w:rPr>
          <w:lang w:val="bs-Latn-BA"/>
        </w:rPr>
        <w:t>redovnog/e</w:t>
      </w:r>
      <w:r>
        <w:rPr>
          <w:lang w:val="bs-Latn-BA"/>
        </w:rPr>
        <w:t xml:space="preserve"> profesora/ice</w:t>
      </w:r>
      <w:r w:rsidR="008F0AE4" w:rsidRPr="00BD51C0">
        <w:rPr>
          <w:lang w:val="bs-Latn-BA"/>
        </w:rPr>
        <w:t xml:space="preserve"> kandidati, pored dokumenata kojim dokazuju da ispunjavaju uvjete predviđene</w:t>
      </w:r>
      <w:r>
        <w:rPr>
          <w:lang w:val="bs-Latn-BA"/>
        </w:rPr>
        <w:t xml:space="preserve"> naprijed navedenim odredbama Zakona i Statuta</w:t>
      </w:r>
      <w:r w:rsidR="008F0AE4" w:rsidRPr="00BD51C0">
        <w:rPr>
          <w:lang w:val="bs-Latn-BA"/>
        </w:rPr>
        <w:t>, treba da prilože biografiju (CV), izv</w:t>
      </w:r>
      <w:r>
        <w:rPr>
          <w:lang w:val="bs-Latn-BA"/>
        </w:rPr>
        <w:t>od iz matične knjige rođenih, uvjerenje o državljanstvu,</w:t>
      </w:r>
      <w:r w:rsidRPr="00896FE9">
        <w:rPr>
          <w:rFonts w:eastAsia="Calibri"/>
          <w:lang w:val="en-US"/>
        </w:rPr>
        <w:t xml:space="preserve"> </w:t>
      </w:r>
      <w:r w:rsidRPr="004A5E5B">
        <w:rPr>
          <w:rFonts w:eastAsia="Calibri"/>
          <w:lang w:val="en-US"/>
        </w:rPr>
        <w:t>diplomu i drugu dokume</w:t>
      </w:r>
      <w:r>
        <w:rPr>
          <w:rFonts w:eastAsia="Calibri"/>
          <w:lang w:val="en-US"/>
        </w:rPr>
        <w:t>ntaciju o stečenom obrazovanju</w:t>
      </w:r>
      <w:r w:rsidRPr="004A5E5B">
        <w:rPr>
          <w:rFonts w:eastAsia="Calibri"/>
          <w:lang w:val="en-US"/>
        </w:rPr>
        <w:t>, podatke o eventualnim nagradama i priznanjima u vezi sa odgovarajućom</w:t>
      </w:r>
      <w:r>
        <w:rPr>
          <w:rFonts w:eastAsia="Calibri"/>
          <w:lang w:val="en-US"/>
        </w:rPr>
        <w:t xml:space="preserve"> </w:t>
      </w:r>
      <w:r w:rsidRPr="004A5E5B">
        <w:rPr>
          <w:rFonts w:eastAsia="Calibri"/>
          <w:lang w:val="en-US"/>
        </w:rPr>
        <w:t>naučnom</w:t>
      </w:r>
      <w:r>
        <w:rPr>
          <w:rFonts w:eastAsia="Calibri"/>
          <w:lang w:val="en-US"/>
        </w:rPr>
        <w:t xml:space="preserve"> </w:t>
      </w:r>
      <w:r w:rsidRPr="004A5E5B">
        <w:rPr>
          <w:rFonts w:eastAsia="Calibri"/>
          <w:lang w:val="en-US"/>
        </w:rPr>
        <w:t>oblasti, ako ih posjeduje,</w:t>
      </w:r>
      <w:r>
        <w:rPr>
          <w:rFonts w:eastAsia="Calibri"/>
          <w:lang w:val="en-US"/>
        </w:rPr>
        <w:t xml:space="preserve"> kao i svu drugu </w:t>
      </w:r>
      <w:r>
        <w:rPr>
          <w:lang w:val="bs-Latn-BA"/>
        </w:rPr>
        <w:t>dokumentaciju kojo</w:t>
      </w:r>
      <w:r w:rsidRPr="00BD51C0">
        <w:rPr>
          <w:lang w:val="bs-Latn-BA"/>
        </w:rPr>
        <w:t>m dokazuju da ispunjavaju uvjete predv</w:t>
      </w:r>
      <w:r>
        <w:rPr>
          <w:lang w:val="bs-Latn-BA"/>
        </w:rPr>
        <w:t>iđene Zakonom i Statutom (u originalu ili ovjerenoj kopiji).</w:t>
      </w:r>
    </w:p>
    <w:p w:rsidR="00896FE9" w:rsidRDefault="00896FE9" w:rsidP="00B96479">
      <w:pPr>
        <w:spacing w:line="276" w:lineRule="auto"/>
        <w:ind w:right="388"/>
        <w:jc w:val="both"/>
        <w:rPr>
          <w:lang w:val="bs-Latn-BA"/>
        </w:rPr>
      </w:pPr>
    </w:p>
    <w:p w:rsidR="00B96479" w:rsidRDefault="00B96479" w:rsidP="00B96479">
      <w:pPr>
        <w:spacing w:line="276" w:lineRule="auto"/>
        <w:ind w:right="388"/>
        <w:jc w:val="both"/>
        <w:rPr>
          <w:lang w:val="bs-Latn-BA"/>
        </w:rPr>
      </w:pPr>
      <w:r w:rsidRPr="00BD51C0">
        <w:rPr>
          <w:lang w:val="bs-Latn-BA"/>
        </w:rPr>
        <w:t>Ako je diploma stečena u inostranstvu, kandidat je obavezan dostaviti rješenje o nostrifikaciji izdato od nadležnog organa.</w:t>
      </w:r>
    </w:p>
    <w:p w:rsidR="00BC4F23" w:rsidRPr="00BD51C0" w:rsidRDefault="00BC4F23" w:rsidP="00B96479">
      <w:pPr>
        <w:spacing w:line="276" w:lineRule="auto"/>
        <w:ind w:right="388"/>
        <w:jc w:val="both"/>
        <w:rPr>
          <w:lang w:val="bs-Latn-BA"/>
        </w:rPr>
      </w:pPr>
    </w:p>
    <w:p w:rsidR="00B96479" w:rsidRPr="0019722A" w:rsidRDefault="009475F1" w:rsidP="00B96479">
      <w:pPr>
        <w:pStyle w:val="NormalWeb"/>
        <w:spacing w:before="0" w:beforeAutospacing="0" w:after="0" w:afterAutospacing="0" w:line="276" w:lineRule="auto"/>
        <w:ind w:right="388"/>
        <w:jc w:val="both"/>
        <w:rPr>
          <w:lang w:val="bs-Latn-BA"/>
        </w:rPr>
      </w:pPr>
      <w:r>
        <w:rPr>
          <w:lang w:val="bs-Latn-BA"/>
        </w:rPr>
        <w:t>Izbor u akademsko zvanje</w:t>
      </w:r>
      <w:r w:rsidR="00DD6342">
        <w:rPr>
          <w:lang w:val="bs-Latn-BA"/>
        </w:rPr>
        <w:t xml:space="preserve"> redovnog profesora</w:t>
      </w:r>
      <w:r>
        <w:rPr>
          <w:lang w:val="bs-Latn-BA"/>
        </w:rPr>
        <w:t xml:space="preserve"> vrši</w:t>
      </w:r>
      <w:r w:rsidR="00B96479" w:rsidRPr="00BD51C0">
        <w:rPr>
          <w:lang w:val="bs-Latn-BA"/>
        </w:rPr>
        <w:t xml:space="preserve"> se </w:t>
      </w:r>
      <w:r w:rsidR="00DD6342">
        <w:rPr>
          <w:lang w:val="bs-Latn-BA"/>
        </w:rPr>
        <w:t>u trajni mandat,</w:t>
      </w:r>
      <w:r w:rsidR="00896FE9">
        <w:rPr>
          <w:lang w:val="bs-Latn-BA"/>
        </w:rPr>
        <w:t xml:space="preserve"> </w:t>
      </w:r>
      <w:r w:rsidR="00DD6342">
        <w:rPr>
          <w:lang w:val="bs-Latn-BA"/>
        </w:rPr>
        <w:t xml:space="preserve">uz obavezu da u ciklusima od po pet godina ostvaruje dodatne rezultate u nastavi i naučnoistraživačkom radu, a koji se precizno utvrđuju </w:t>
      </w:r>
      <w:r w:rsidR="00DD6342">
        <w:rPr>
          <w:lang w:val="bs-Latn-BA"/>
        </w:rPr>
        <w:lastRenderedPageBreak/>
        <w:t>statutom, kao i njihova provjera</w:t>
      </w:r>
      <w:r w:rsidR="00896FE9">
        <w:rPr>
          <w:lang w:val="bs-Latn-BA"/>
        </w:rPr>
        <w:t>,</w:t>
      </w:r>
      <w:r w:rsidR="00DD6342">
        <w:rPr>
          <w:lang w:val="bs-Latn-BA"/>
        </w:rPr>
        <w:t xml:space="preserve"> odnosno evaluacija,</w:t>
      </w:r>
      <w:r w:rsidR="00B96479" w:rsidRPr="00BD51C0">
        <w:rPr>
          <w:lang w:val="bs-Latn-BA"/>
        </w:rPr>
        <w:t xml:space="preserve"> propisan članom </w:t>
      </w:r>
      <w:r w:rsidR="0019722A" w:rsidRPr="0019722A">
        <w:rPr>
          <w:lang w:val="bs-Latn-BA"/>
        </w:rPr>
        <w:t>94</w:t>
      </w:r>
      <w:r w:rsidR="00B96479" w:rsidRPr="0019722A">
        <w:rPr>
          <w:lang w:val="bs-Latn-BA"/>
        </w:rPr>
        <w:t>.</w:t>
      </w:r>
      <w:r w:rsidR="00DD6342">
        <w:rPr>
          <w:lang w:val="bs-Latn-BA"/>
        </w:rPr>
        <w:t xml:space="preserve"> stav (1) tačka g</w:t>
      </w:r>
      <w:r w:rsidR="00330974">
        <w:rPr>
          <w:lang w:val="bs-Latn-BA"/>
        </w:rPr>
        <w:t>)</w:t>
      </w:r>
      <w:r w:rsidR="00B96479" w:rsidRPr="0019722A">
        <w:rPr>
          <w:lang w:val="bs-Latn-BA"/>
        </w:rPr>
        <w:t xml:space="preserve"> Zakona o visokom obrazovanju Kantona Sarajevo</w:t>
      </w:r>
      <w:r w:rsidR="00BC4F23">
        <w:rPr>
          <w:lang w:val="bs-Latn-BA"/>
        </w:rPr>
        <w:t xml:space="preserve"> </w:t>
      </w:r>
      <w:r w:rsidR="00BC4F23" w:rsidRPr="0019722A">
        <w:rPr>
          <w:lang w:val="bs-Latn-BA"/>
        </w:rPr>
        <w:t>(„Službene novine Kantona Sarajevo”, broj  33/17</w:t>
      </w:r>
      <w:r w:rsidR="00330974">
        <w:rPr>
          <w:lang w:val="bs-Latn-BA"/>
        </w:rPr>
        <w:t xml:space="preserve">, </w:t>
      </w:r>
      <w:r w:rsidR="00330974" w:rsidRPr="003D4A43">
        <w:rPr>
          <w:rFonts w:eastAsia="Calibri"/>
          <w:lang w:val="bs-Latn-BA"/>
        </w:rPr>
        <w:t>35/20, 40/20 i 39/21</w:t>
      </w:r>
      <w:r w:rsidR="00BC4F23">
        <w:rPr>
          <w:lang w:val="bs-Latn-BA"/>
        </w:rPr>
        <w:t>)</w:t>
      </w:r>
      <w:r w:rsidR="00B96479" w:rsidRPr="0019722A">
        <w:rPr>
          <w:lang w:val="bs-Latn-BA"/>
        </w:rPr>
        <w:t>.</w:t>
      </w:r>
    </w:p>
    <w:p w:rsidR="00F51A4F" w:rsidRDefault="00F51A4F" w:rsidP="00B96479">
      <w:pPr>
        <w:spacing w:line="276" w:lineRule="auto"/>
        <w:jc w:val="both"/>
        <w:rPr>
          <w:lang w:val="bs-Latn-BA"/>
        </w:rPr>
      </w:pPr>
    </w:p>
    <w:p w:rsidR="00896FE9" w:rsidRPr="00BD51C0" w:rsidRDefault="00896FE9" w:rsidP="00896FE9">
      <w:pPr>
        <w:spacing w:line="276" w:lineRule="auto"/>
        <w:ind w:right="388"/>
        <w:jc w:val="both"/>
        <w:rPr>
          <w:lang w:val="bs-Latn-BA"/>
        </w:rPr>
      </w:pPr>
      <w:r>
        <w:rPr>
          <w:lang w:val="bs-Latn-BA"/>
        </w:rPr>
        <w:t xml:space="preserve">Kandidat/kinja izabran/a u akademsko zvanje </w:t>
      </w:r>
      <w:r w:rsidR="00DD6342">
        <w:rPr>
          <w:lang w:val="bs-Latn-BA"/>
        </w:rPr>
        <w:t>redovnog/e</w:t>
      </w:r>
      <w:r>
        <w:rPr>
          <w:lang w:val="bs-Latn-BA"/>
        </w:rPr>
        <w:t xml:space="preserve"> profesora/ice zaključuje ugovor</w:t>
      </w:r>
      <w:r w:rsidR="00DD6342">
        <w:rPr>
          <w:lang w:val="bs-Latn-BA"/>
        </w:rPr>
        <w:t xml:space="preserve"> o radu sa Fakultetom za upravu </w:t>
      </w:r>
      <w:r>
        <w:rPr>
          <w:lang w:val="bs-Latn-BA"/>
        </w:rPr>
        <w:t>na</w:t>
      </w:r>
      <w:r w:rsidR="00DD6342">
        <w:rPr>
          <w:lang w:val="bs-Latn-BA"/>
        </w:rPr>
        <w:t xml:space="preserve"> neodređeno vrijeme</w:t>
      </w:r>
      <w:r>
        <w:rPr>
          <w:lang w:val="bs-Latn-BA"/>
        </w:rPr>
        <w:t>.</w:t>
      </w:r>
    </w:p>
    <w:p w:rsidR="00896FE9" w:rsidRDefault="00896FE9" w:rsidP="00B96479">
      <w:pPr>
        <w:spacing w:line="276" w:lineRule="auto"/>
        <w:jc w:val="both"/>
        <w:rPr>
          <w:lang w:val="bs-Latn-BA"/>
        </w:rPr>
      </w:pPr>
    </w:p>
    <w:p w:rsidR="00B96479" w:rsidRPr="00BD51C0" w:rsidRDefault="00B96479" w:rsidP="00B96479">
      <w:pPr>
        <w:spacing w:line="276" w:lineRule="auto"/>
        <w:jc w:val="both"/>
        <w:rPr>
          <w:lang w:val="bs-Latn-BA"/>
        </w:rPr>
      </w:pPr>
      <w:r w:rsidRPr="00BD51C0">
        <w:rPr>
          <w:lang w:val="bs-Latn-BA"/>
        </w:rPr>
        <w:t>Prijave na konkurs sa dokumentima mogu se predati na protokol Fakulteta za upravu u Sarajevu ili poslati poštom na adresu Fakulteta, ulica Igmanska 40 A, 71 320 Vogošća, u roku od 15 dana od dana objavljivanja Konkursa.</w:t>
      </w:r>
    </w:p>
    <w:p w:rsidR="004249B3" w:rsidRDefault="004249B3" w:rsidP="00B96479">
      <w:pPr>
        <w:spacing w:line="276" w:lineRule="auto"/>
        <w:ind w:right="388"/>
        <w:jc w:val="both"/>
        <w:rPr>
          <w:lang w:val="bs-Latn-BA"/>
        </w:rPr>
      </w:pPr>
    </w:p>
    <w:p w:rsidR="00B96479" w:rsidRPr="00BD51C0" w:rsidRDefault="00B96479" w:rsidP="00B96479">
      <w:pPr>
        <w:spacing w:line="276" w:lineRule="auto"/>
        <w:ind w:right="388"/>
        <w:jc w:val="both"/>
        <w:rPr>
          <w:lang w:val="bs-Latn-BA"/>
        </w:rPr>
      </w:pPr>
      <w:r w:rsidRPr="00BD51C0">
        <w:rPr>
          <w:lang w:val="bs-Latn-BA"/>
        </w:rPr>
        <w:t>Nepotpune i neblagovremene prijave neće se razmatrati.</w:t>
      </w:r>
    </w:p>
    <w:p w:rsidR="00B96479" w:rsidRPr="00BD51C0" w:rsidRDefault="00264F1E" w:rsidP="00264F1E">
      <w:pPr>
        <w:tabs>
          <w:tab w:val="left" w:pos="2025"/>
        </w:tabs>
        <w:spacing w:line="276" w:lineRule="auto"/>
        <w:ind w:right="388"/>
        <w:jc w:val="both"/>
        <w:rPr>
          <w:lang w:val="bs-Latn-BA"/>
        </w:rPr>
      </w:pPr>
      <w:r>
        <w:rPr>
          <w:lang w:val="bs-Latn-BA"/>
        </w:rPr>
        <w:tab/>
      </w:r>
    </w:p>
    <w:p w:rsidR="00C02A19" w:rsidRDefault="00B96479" w:rsidP="0019722A">
      <w:pPr>
        <w:spacing w:line="276" w:lineRule="auto"/>
        <w:ind w:right="388"/>
        <w:jc w:val="both"/>
        <w:rPr>
          <w:lang w:val="bs-Latn-BA"/>
        </w:rPr>
      </w:pPr>
      <w:r w:rsidRPr="00BD51C0">
        <w:rPr>
          <w:lang w:val="bs-Latn-BA"/>
        </w:rPr>
        <w:t xml:space="preserve">Sve informacije u vezi ovog konkursa mogu se dobiti  </w:t>
      </w:r>
      <w:r w:rsidR="009D3D15">
        <w:rPr>
          <w:lang w:val="bs-Latn-BA"/>
        </w:rPr>
        <w:t>pozivom na  telefon  033/553-835</w:t>
      </w:r>
      <w:r w:rsidRPr="00BD51C0">
        <w:rPr>
          <w:lang w:val="bs-Latn-BA"/>
        </w:rPr>
        <w:t>.</w:t>
      </w:r>
    </w:p>
    <w:p w:rsidR="00696632" w:rsidRDefault="00696632" w:rsidP="0019722A">
      <w:pPr>
        <w:spacing w:line="276" w:lineRule="auto"/>
        <w:ind w:right="388"/>
        <w:jc w:val="both"/>
        <w:rPr>
          <w:lang w:val="bs-Latn-BA"/>
        </w:rPr>
      </w:pPr>
    </w:p>
    <w:p w:rsidR="00BC4F23" w:rsidRDefault="00BC4F23" w:rsidP="0019722A">
      <w:pPr>
        <w:spacing w:line="276" w:lineRule="auto"/>
        <w:ind w:right="388"/>
        <w:jc w:val="both"/>
        <w:rPr>
          <w:lang w:val="bs-Latn-BA"/>
        </w:rPr>
      </w:pPr>
    </w:p>
    <w:p w:rsidR="00C02A19" w:rsidRPr="0019722A" w:rsidRDefault="00BC4F23" w:rsidP="00BC4F23">
      <w:pPr>
        <w:tabs>
          <w:tab w:val="left" w:pos="5940"/>
        </w:tabs>
        <w:spacing w:line="276" w:lineRule="auto"/>
        <w:ind w:right="388"/>
        <w:jc w:val="both"/>
        <w:rPr>
          <w:lang w:val="bs-Latn-BA"/>
        </w:rPr>
      </w:pPr>
      <w:r>
        <w:rPr>
          <w:lang w:val="bs-Latn-BA"/>
        </w:rPr>
        <w:tab/>
      </w:r>
    </w:p>
    <w:p w:rsidR="00B96479" w:rsidRPr="005A1088" w:rsidRDefault="00B96479" w:rsidP="00B96479">
      <w:pPr>
        <w:rPr>
          <w:b/>
        </w:rPr>
      </w:pPr>
      <w:r>
        <w:t xml:space="preserve">                                                                                                       </w:t>
      </w:r>
      <w:r w:rsidR="00D4326F">
        <w:t xml:space="preserve">                          </w:t>
      </w:r>
      <w:r w:rsidR="00896FE9">
        <w:t xml:space="preserve">    </w:t>
      </w:r>
      <w:r w:rsidRPr="005A1088">
        <w:rPr>
          <w:b/>
        </w:rPr>
        <w:t>Dekan Fakulteta</w:t>
      </w:r>
    </w:p>
    <w:p w:rsidR="00B96479" w:rsidRPr="005A1088" w:rsidRDefault="00B96479" w:rsidP="00B96479">
      <w:pPr>
        <w:rPr>
          <w:b/>
        </w:rPr>
      </w:pPr>
    </w:p>
    <w:p w:rsidR="00B96479" w:rsidRPr="005A1088" w:rsidRDefault="00B96479" w:rsidP="00B96479">
      <w:pPr>
        <w:rPr>
          <w:b/>
        </w:rPr>
      </w:pPr>
      <w:r w:rsidRPr="005A1088">
        <w:rPr>
          <w:b/>
        </w:rPr>
        <w:t xml:space="preserve">                                                                                                                             </w:t>
      </w:r>
      <w:r w:rsidR="00BC4F23" w:rsidRPr="005A1088">
        <w:rPr>
          <w:b/>
        </w:rPr>
        <w:t xml:space="preserve"> </w:t>
      </w:r>
    </w:p>
    <w:p w:rsidR="00205FE3" w:rsidRPr="005A1088" w:rsidRDefault="00B96479" w:rsidP="00B96479">
      <w:pPr>
        <w:rPr>
          <w:b/>
        </w:rPr>
      </w:pPr>
      <w:r w:rsidRPr="005A1088">
        <w:rPr>
          <w:b/>
        </w:rPr>
        <w:t xml:space="preserve">                                                                                                                             </w:t>
      </w:r>
      <w:r w:rsidR="00D4326F" w:rsidRPr="005A1088">
        <w:rPr>
          <w:b/>
        </w:rPr>
        <w:t xml:space="preserve">  </w:t>
      </w:r>
      <w:r w:rsidR="005A1088">
        <w:rPr>
          <w:b/>
        </w:rPr>
        <w:t xml:space="preserve">  </w:t>
      </w:r>
      <w:r w:rsidR="00D4326F" w:rsidRPr="005A1088">
        <w:rPr>
          <w:b/>
        </w:rPr>
        <w:t>Prof</w:t>
      </w:r>
      <w:r w:rsidR="00811B9D" w:rsidRPr="005A1088">
        <w:rPr>
          <w:b/>
        </w:rPr>
        <w:t>.dr</w:t>
      </w:r>
      <w:r w:rsidR="004249B3" w:rsidRPr="005A1088">
        <w:rPr>
          <w:b/>
        </w:rPr>
        <w:t>.</w:t>
      </w:r>
      <w:r w:rsidR="00811B9D" w:rsidRPr="005A1088">
        <w:rPr>
          <w:b/>
        </w:rPr>
        <w:t xml:space="preserve"> Emir Tahirović</w:t>
      </w:r>
    </w:p>
    <w:sectPr w:rsidR="00205FE3" w:rsidRPr="005A1088" w:rsidSect="00485CB0">
      <w:headerReference w:type="default" r:id="rId8"/>
      <w:pgSz w:w="12240" w:h="15840"/>
      <w:pgMar w:top="1276" w:right="900" w:bottom="1440" w:left="851" w:header="14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3A2" w:rsidRDefault="00C323A2" w:rsidP="00BA3555">
      <w:r>
        <w:separator/>
      </w:r>
    </w:p>
  </w:endnote>
  <w:endnote w:type="continuationSeparator" w:id="1">
    <w:p w:rsidR="00C323A2" w:rsidRDefault="00C323A2" w:rsidP="00BA3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3A2" w:rsidRDefault="00C323A2" w:rsidP="00BA3555">
      <w:r>
        <w:separator/>
      </w:r>
    </w:p>
  </w:footnote>
  <w:footnote w:type="continuationSeparator" w:id="1">
    <w:p w:rsidR="00C323A2" w:rsidRDefault="00C323A2" w:rsidP="00BA35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555" w:rsidRDefault="004249B3" w:rsidP="005450C2">
    <w:pPr>
      <w:pStyle w:val="Header"/>
      <w:ind w:hanging="284"/>
      <w:jc w:val="center"/>
    </w:pPr>
    <w:r>
      <w:rPr>
        <w:noProof/>
        <w:lang w:val="en-US"/>
      </w:rPr>
      <w:drawing>
        <wp:inline distT="0" distB="0" distL="0" distR="0">
          <wp:extent cx="6172200" cy="1114425"/>
          <wp:effectExtent l="1905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1114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CEEC326"/>
    <w:lvl w:ilvl="0">
      <w:numFmt w:val="bullet"/>
      <w:lvlText w:val="*"/>
      <w:lvlJc w:val="left"/>
    </w:lvl>
  </w:abstractNum>
  <w:abstractNum w:abstractNumId="1">
    <w:nsid w:val="06510562"/>
    <w:multiLevelType w:val="hybridMultilevel"/>
    <w:tmpl w:val="95AECC0E"/>
    <w:lvl w:ilvl="0" w:tplc="BCD6E51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97E5140"/>
    <w:multiLevelType w:val="hybridMultilevel"/>
    <w:tmpl w:val="7444B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7D1AD4"/>
    <w:multiLevelType w:val="hybridMultilevel"/>
    <w:tmpl w:val="ADF88982"/>
    <w:lvl w:ilvl="0" w:tplc="33F48A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26DD6"/>
    <w:multiLevelType w:val="hybridMultilevel"/>
    <w:tmpl w:val="032AC3EA"/>
    <w:lvl w:ilvl="0" w:tplc="C8641D24">
      <w:start w:val="1"/>
      <w:numFmt w:val="bullet"/>
      <w:lvlText w:val="-"/>
      <w:lvlJc w:val="center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725F0"/>
    <w:multiLevelType w:val="hybridMultilevel"/>
    <w:tmpl w:val="F99EDF7A"/>
    <w:lvl w:ilvl="0" w:tplc="3856B2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4A139F"/>
    <w:multiLevelType w:val="hybridMultilevel"/>
    <w:tmpl w:val="4CB65736"/>
    <w:lvl w:ilvl="0" w:tplc="437420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00683F"/>
    <w:multiLevelType w:val="hybridMultilevel"/>
    <w:tmpl w:val="1FA6A2E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22E39F1"/>
    <w:multiLevelType w:val="hybridMultilevel"/>
    <w:tmpl w:val="CC80E2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13059"/>
    <w:multiLevelType w:val="hybridMultilevel"/>
    <w:tmpl w:val="6BA0464E"/>
    <w:lvl w:ilvl="0" w:tplc="F7AAB7D2">
      <w:start w:val="1"/>
      <w:numFmt w:val="lowerLetter"/>
      <w:lvlText w:val="%1)"/>
      <w:lvlJc w:val="left"/>
      <w:pPr>
        <w:ind w:left="108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86502E"/>
    <w:multiLevelType w:val="hybridMultilevel"/>
    <w:tmpl w:val="7A50CE4C"/>
    <w:lvl w:ilvl="0" w:tplc="C8641D24">
      <w:start w:val="1"/>
      <w:numFmt w:val="bullet"/>
      <w:lvlText w:val="-"/>
      <w:lvlJc w:val="center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F338E1"/>
    <w:multiLevelType w:val="hybridMultilevel"/>
    <w:tmpl w:val="F42AB704"/>
    <w:lvl w:ilvl="0" w:tplc="8DD6B98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6C5FF0"/>
    <w:multiLevelType w:val="hybridMultilevel"/>
    <w:tmpl w:val="762ACD24"/>
    <w:lvl w:ilvl="0" w:tplc="6F6861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AF715A"/>
    <w:multiLevelType w:val="hybridMultilevel"/>
    <w:tmpl w:val="B8E0090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6BB3CFC"/>
    <w:multiLevelType w:val="hybridMultilevel"/>
    <w:tmpl w:val="89A03766"/>
    <w:lvl w:ilvl="0" w:tplc="C8641D24">
      <w:start w:val="1"/>
      <w:numFmt w:val="bullet"/>
      <w:lvlText w:val="-"/>
      <w:lvlJc w:val="center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81152"/>
    <w:multiLevelType w:val="hybridMultilevel"/>
    <w:tmpl w:val="552E1876"/>
    <w:lvl w:ilvl="0" w:tplc="C8641D24">
      <w:start w:val="1"/>
      <w:numFmt w:val="bullet"/>
      <w:lvlText w:val="-"/>
      <w:lvlJc w:val="center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14209A"/>
    <w:multiLevelType w:val="hybridMultilevel"/>
    <w:tmpl w:val="B93E002C"/>
    <w:lvl w:ilvl="0" w:tplc="141A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7">
    <w:nsid w:val="50495558"/>
    <w:multiLevelType w:val="hybridMultilevel"/>
    <w:tmpl w:val="E3CE1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677F6E"/>
    <w:multiLevelType w:val="hybridMultilevel"/>
    <w:tmpl w:val="0286266C"/>
    <w:lvl w:ilvl="0" w:tplc="C8641D24">
      <w:start w:val="1"/>
      <w:numFmt w:val="bullet"/>
      <w:lvlText w:val="-"/>
      <w:lvlJc w:val="center"/>
      <w:pPr>
        <w:ind w:left="360" w:hanging="360"/>
      </w:pPr>
      <w:rPr>
        <w:rFonts w:ascii="Sylfaen" w:hAnsi="Sylfaen" w:hint="default"/>
      </w:r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C77992"/>
    <w:multiLevelType w:val="hybridMultilevel"/>
    <w:tmpl w:val="5D760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3F4EBD"/>
    <w:multiLevelType w:val="hybridMultilevel"/>
    <w:tmpl w:val="1A4AEE5A"/>
    <w:lvl w:ilvl="0" w:tplc="8B70C5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67162"/>
    <w:multiLevelType w:val="multilevel"/>
    <w:tmpl w:val="468E19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2">
    <w:nsid w:val="7D685520"/>
    <w:multiLevelType w:val="hybridMultilevel"/>
    <w:tmpl w:val="3A90368A"/>
    <w:lvl w:ilvl="0" w:tplc="3856B2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15"/>
  </w:num>
  <w:num w:numId="4">
    <w:abstractNumId w:val="13"/>
  </w:num>
  <w:num w:numId="5">
    <w:abstractNumId w:val="10"/>
  </w:num>
  <w:num w:numId="6">
    <w:abstractNumId w:val="20"/>
  </w:num>
  <w:num w:numId="7">
    <w:abstractNumId w:val="7"/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6"/>
  </w:num>
  <w:num w:numId="17">
    <w:abstractNumId w:val="14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4"/>
  </w:num>
  <w:num w:numId="22">
    <w:abstractNumId w:val="8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7874"/>
  </w:hdrShapeDefaults>
  <w:footnotePr>
    <w:footnote w:id="0"/>
    <w:footnote w:id="1"/>
  </w:footnotePr>
  <w:endnotePr>
    <w:endnote w:id="0"/>
    <w:endnote w:id="1"/>
  </w:endnotePr>
  <w:compat/>
  <w:rsids>
    <w:rsidRoot w:val="00BA3555"/>
    <w:rsid w:val="00006889"/>
    <w:rsid w:val="0001415C"/>
    <w:rsid w:val="00015839"/>
    <w:rsid w:val="00037784"/>
    <w:rsid w:val="00040B06"/>
    <w:rsid w:val="00052FF8"/>
    <w:rsid w:val="00061D96"/>
    <w:rsid w:val="000627B6"/>
    <w:rsid w:val="0006531C"/>
    <w:rsid w:val="000776A2"/>
    <w:rsid w:val="000803BA"/>
    <w:rsid w:val="00080B86"/>
    <w:rsid w:val="00081DB1"/>
    <w:rsid w:val="00087C9E"/>
    <w:rsid w:val="0009017D"/>
    <w:rsid w:val="000928B8"/>
    <w:rsid w:val="00096D0A"/>
    <w:rsid w:val="000A4882"/>
    <w:rsid w:val="000A5008"/>
    <w:rsid w:val="000C7872"/>
    <w:rsid w:val="000D17A8"/>
    <w:rsid w:val="000D28B8"/>
    <w:rsid w:val="000D5EA6"/>
    <w:rsid w:val="0010523A"/>
    <w:rsid w:val="00105B96"/>
    <w:rsid w:val="001166E4"/>
    <w:rsid w:val="00125084"/>
    <w:rsid w:val="00132739"/>
    <w:rsid w:val="00132E8C"/>
    <w:rsid w:val="0013758A"/>
    <w:rsid w:val="00144221"/>
    <w:rsid w:val="00145F50"/>
    <w:rsid w:val="00151A0F"/>
    <w:rsid w:val="001565E3"/>
    <w:rsid w:val="001679F0"/>
    <w:rsid w:val="00177E3C"/>
    <w:rsid w:val="001901B1"/>
    <w:rsid w:val="00194E1A"/>
    <w:rsid w:val="00194EC9"/>
    <w:rsid w:val="0019722A"/>
    <w:rsid w:val="001B472A"/>
    <w:rsid w:val="001C3C5E"/>
    <w:rsid w:val="001D2404"/>
    <w:rsid w:val="001D70E2"/>
    <w:rsid w:val="001E0C52"/>
    <w:rsid w:val="001F4BFF"/>
    <w:rsid w:val="00205FE3"/>
    <w:rsid w:val="00212DFB"/>
    <w:rsid w:val="002142CA"/>
    <w:rsid w:val="00217304"/>
    <w:rsid w:val="002206BE"/>
    <w:rsid w:val="00260E73"/>
    <w:rsid w:val="00264F1E"/>
    <w:rsid w:val="00273834"/>
    <w:rsid w:val="00282FDF"/>
    <w:rsid w:val="002A1729"/>
    <w:rsid w:val="002A2470"/>
    <w:rsid w:val="002A27F1"/>
    <w:rsid w:val="002A70B7"/>
    <w:rsid w:val="002B201B"/>
    <w:rsid w:val="002B4FBE"/>
    <w:rsid w:val="002C3C22"/>
    <w:rsid w:val="002D371C"/>
    <w:rsid w:val="002D6711"/>
    <w:rsid w:val="00330974"/>
    <w:rsid w:val="00340D2C"/>
    <w:rsid w:val="00343372"/>
    <w:rsid w:val="0035081D"/>
    <w:rsid w:val="00364CBE"/>
    <w:rsid w:val="00365960"/>
    <w:rsid w:val="003A25F5"/>
    <w:rsid w:val="003B35D6"/>
    <w:rsid w:val="003B6502"/>
    <w:rsid w:val="003E33A9"/>
    <w:rsid w:val="00412C5B"/>
    <w:rsid w:val="00417CC8"/>
    <w:rsid w:val="004249B3"/>
    <w:rsid w:val="004476A8"/>
    <w:rsid w:val="004479B9"/>
    <w:rsid w:val="00454DC1"/>
    <w:rsid w:val="004718C9"/>
    <w:rsid w:val="00474A56"/>
    <w:rsid w:val="00476CBF"/>
    <w:rsid w:val="00485CB0"/>
    <w:rsid w:val="0049103A"/>
    <w:rsid w:val="004A2D8A"/>
    <w:rsid w:val="004C41E7"/>
    <w:rsid w:val="004C613E"/>
    <w:rsid w:val="004D3E51"/>
    <w:rsid w:val="004E656D"/>
    <w:rsid w:val="0051665F"/>
    <w:rsid w:val="00517C7C"/>
    <w:rsid w:val="00520D0A"/>
    <w:rsid w:val="005450C2"/>
    <w:rsid w:val="00550D9E"/>
    <w:rsid w:val="00552333"/>
    <w:rsid w:val="0056235E"/>
    <w:rsid w:val="00571DF1"/>
    <w:rsid w:val="005740D1"/>
    <w:rsid w:val="00576CFE"/>
    <w:rsid w:val="00592D88"/>
    <w:rsid w:val="00593C61"/>
    <w:rsid w:val="005A1088"/>
    <w:rsid w:val="005A5C00"/>
    <w:rsid w:val="005B1A4A"/>
    <w:rsid w:val="005D57E7"/>
    <w:rsid w:val="00612C28"/>
    <w:rsid w:val="006262B8"/>
    <w:rsid w:val="00634104"/>
    <w:rsid w:val="0066238E"/>
    <w:rsid w:val="00671D46"/>
    <w:rsid w:val="006724D6"/>
    <w:rsid w:val="0068300A"/>
    <w:rsid w:val="006961C7"/>
    <w:rsid w:val="00696632"/>
    <w:rsid w:val="00696D4B"/>
    <w:rsid w:val="006A3E8A"/>
    <w:rsid w:val="006A3F36"/>
    <w:rsid w:val="006A5585"/>
    <w:rsid w:val="006A6410"/>
    <w:rsid w:val="006B0522"/>
    <w:rsid w:val="006C7AB2"/>
    <w:rsid w:val="006E1178"/>
    <w:rsid w:val="006F752F"/>
    <w:rsid w:val="007076FB"/>
    <w:rsid w:val="0072310D"/>
    <w:rsid w:val="00744C0A"/>
    <w:rsid w:val="007579F0"/>
    <w:rsid w:val="007651E9"/>
    <w:rsid w:val="007756D5"/>
    <w:rsid w:val="007829C5"/>
    <w:rsid w:val="007A4F79"/>
    <w:rsid w:val="007E39E3"/>
    <w:rsid w:val="008062F7"/>
    <w:rsid w:val="00807C35"/>
    <w:rsid w:val="00811B9D"/>
    <w:rsid w:val="00815129"/>
    <w:rsid w:val="00822C8E"/>
    <w:rsid w:val="00824AA8"/>
    <w:rsid w:val="008442C4"/>
    <w:rsid w:val="00877A62"/>
    <w:rsid w:val="00881DB3"/>
    <w:rsid w:val="00882685"/>
    <w:rsid w:val="00894107"/>
    <w:rsid w:val="008953D4"/>
    <w:rsid w:val="00896FE9"/>
    <w:rsid w:val="008D2D8E"/>
    <w:rsid w:val="008E008C"/>
    <w:rsid w:val="008F0AE4"/>
    <w:rsid w:val="00904400"/>
    <w:rsid w:val="00920470"/>
    <w:rsid w:val="0092081C"/>
    <w:rsid w:val="00920DD1"/>
    <w:rsid w:val="009331CD"/>
    <w:rsid w:val="00941367"/>
    <w:rsid w:val="009475F1"/>
    <w:rsid w:val="009769C7"/>
    <w:rsid w:val="00981888"/>
    <w:rsid w:val="00996111"/>
    <w:rsid w:val="009A3D36"/>
    <w:rsid w:val="009A56D2"/>
    <w:rsid w:val="009A5A27"/>
    <w:rsid w:val="009A6E86"/>
    <w:rsid w:val="009D03D2"/>
    <w:rsid w:val="009D3D15"/>
    <w:rsid w:val="00A0370B"/>
    <w:rsid w:val="00A05BBD"/>
    <w:rsid w:val="00A07031"/>
    <w:rsid w:val="00A14F22"/>
    <w:rsid w:val="00A26386"/>
    <w:rsid w:val="00A3731D"/>
    <w:rsid w:val="00A60DF9"/>
    <w:rsid w:val="00A65161"/>
    <w:rsid w:val="00A76844"/>
    <w:rsid w:val="00A77FFE"/>
    <w:rsid w:val="00A841F1"/>
    <w:rsid w:val="00A850CC"/>
    <w:rsid w:val="00A87305"/>
    <w:rsid w:val="00A976A8"/>
    <w:rsid w:val="00AA371B"/>
    <w:rsid w:val="00AB76E0"/>
    <w:rsid w:val="00AD0551"/>
    <w:rsid w:val="00AD3A44"/>
    <w:rsid w:val="00AE4285"/>
    <w:rsid w:val="00AF4F37"/>
    <w:rsid w:val="00AF7A5C"/>
    <w:rsid w:val="00B01456"/>
    <w:rsid w:val="00B048AA"/>
    <w:rsid w:val="00B120E1"/>
    <w:rsid w:val="00B269CE"/>
    <w:rsid w:val="00B3238D"/>
    <w:rsid w:val="00B323E3"/>
    <w:rsid w:val="00B43895"/>
    <w:rsid w:val="00B44692"/>
    <w:rsid w:val="00B61417"/>
    <w:rsid w:val="00B64003"/>
    <w:rsid w:val="00B65B90"/>
    <w:rsid w:val="00B70B6D"/>
    <w:rsid w:val="00B73578"/>
    <w:rsid w:val="00B908F0"/>
    <w:rsid w:val="00B96479"/>
    <w:rsid w:val="00BA3555"/>
    <w:rsid w:val="00BB3EAB"/>
    <w:rsid w:val="00BC04F0"/>
    <w:rsid w:val="00BC318D"/>
    <w:rsid w:val="00BC4F23"/>
    <w:rsid w:val="00BC6DA9"/>
    <w:rsid w:val="00BD258A"/>
    <w:rsid w:val="00BD6C1C"/>
    <w:rsid w:val="00BE655D"/>
    <w:rsid w:val="00BF1BD3"/>
    <w:rsid w:val="00BF6EDB"/>
    <w:rsid w:val="00C01859"/>
    <w:rsid w:val="00C02A19"/>
    <w:rsid w:val="00C03A26"/>
    <w:rsid w:val="00C163C8"/>
    <w:rsid w:val="00C20E8C"/>
    <w:rsid w:val="00C22F73"/>
    <w:rsid w:val="00C31AC6"/>
    <w:rsid w:val="00C323A2"/>
    <w:rsid w:val="00C378BD"/>
    <w:rsid w:val="00C4153F"/>
    <w:rsid w:val="00C43791"/>
    <w:rsid w:val="00C56716"/>
    <w:rsid w:val="00C66B5F"/>
    <w:rsid w:val="00C6796E"/>
    <w:rsid w:val="00C7485E"/>
    <w:rsid w:val="00C83E8F"/>
    <w:rsid w:val="00C915F8"/>
    <w:rsid w:val="00C93A08"/>
    <w:rsid w:val="00CA0B10"/>
    <w:rsid w:val="00CA628F"/>
    <w:rsid w:val="00CE2EAE"/>
    <w:rsid w:val="00CF03B4"/>
    <w:rsid w:val="00CF6889"/>
    <w:rsid w:val="00D0557B"/>
    <w:rsid w:val="00D34691"/>
    <w:rsid w:val="00D4326F"/>
    <w:rsid w:val="00D66C64"/>
    <w:rsid w:val="00D71515"/>
    <w:rsid w:val="00D87C5F"/>
    <w:rsid w:val="00D96BC3"/>
    <w:rsid w:val="00DA50DA"/>
    <w:rsid w:val="00DC1094"/>
    <w:rsid w:val="00DD05DB"/>
    <w:rsid w:val="00DD6342"/>
    <w:rsid w:val="00DE210B"/>
    <w:rsid w:val="00DE3475"/>
    <w:rsid w:val="00DE3696"/>
    <w:rsid w:val="00DF5F7D"/>
    <w:rsid w:val="00E0155D"/>
    <w:rsid w:val="00E32E2B"/>
    <w:rsid w:val="00E45403"/>
    <w:rsid w:val="00E732A5"/>
    <w:rsid w:val="00E74C0E"/>
    <w:rsid w:val="00E82585"/>
    <w:rsid w:val="00E84749"/>
    <w:rsid w:val="00E85A88"/>
    <w:rsid w:val="00E912D1"/>
    <w:rsid w:val="00E938F8"/>
    <w:rsid w:val="00E95D61"/>
    <w:rsid w:val="00EC5C94"/>
    <w:rsid w:val="00EE38F6"/>
    <w:rsid w:val="00EE56C4"/>
    <w:rsid w:val="00EF0CD9"/>
    <w:rsid w:val="00F06B3B"/>
    <w:rsid w:val="00F07524"/>
    <w:rsid w:val="00F16D12"/>
    <w:rsid w:val="00F1773D"/>
    <w:rsid w:val="00F33895"/>
    <w:rsid w:val="00F407CD"/>
    <w:rsid w:val="00F467B4"/>
    <w:rsid w:val="00F46CEB"/>
    <w:rsid w:val="00F472DA"/>
    <w:rsid w:val="00F51A4F"/>
    <w:rsid w:val="00F540AE"/>
    <w:rsid w:val="00F55FB5"/>
    <w:rsid w:val="00F63C9F"/>
    <w:rsid w:val="00F73190"/>
    <w:rsid w:val="00F87DDA"/>
    <w:rsid w:val="00F907EE"/>
    <w:rsid w:val="00FC151D"/>
    <w:rsid w:val="00FC1921"/>
    <w:rsid w:val="00FC4091"/>
    <w:rsid w:val="00FE6BFC"/>
    <w:rsid w:val="00FE77DA"/>
    <w:rsid w:val="00FF03CF"/>
    <w:rsid w:val="00FF0615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555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5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555"/>
  </w:style>
  <w:style w:type="paragraph" w:styleId="Footer">
    <w:name w:val="footer"/>
    <w:basedOn w:val="Normal"/>
    <w:link w:val="FooterChar"/>
    <w:uiPriority w:val="99"/>
    <w:unhideWhenUsed/>
    <w:rsid w:val="00BA35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555"/>
  </w:style>
  <w:style w:type="paragraph" w:styleId="ListParagraph">
    <w:name w:val="List Paragraph"/>
    <w:basedOn w:val="Normal"/>
    <w:uiPriority w:val="34"/>
    <w:qFormat/>
    <w:rsid w:val="00BA35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3A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44"/>
    <w:rPr>
      <w:rFonts w:ascii="Tahoma" w:eastAsia="Times New Roman" w:hAnsi="Tahoma" w:cs="Tahoma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E85A88"/>
  </w:style>
  <w:style w:type="paragraph" w:styleId="BodyTextIndent">
    <w:name w:val="Body Text Indent"/>
    <w:basedOn w:val="Normal"/>
    <w:link w:val="BodyTextIndentChar"/>
    <w:rsid w:val="008D2D8E"/>
    <w:pPr>
      <w:jc w:val="both"/>
    </w:pPr>
    <w:rPr>
      <w:sz w:val="28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D2D8E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semiHidden/>
    <w:unhideWhenUsed/>
    <w:rsid w:val="00C66B5F"/>
    <w:rPr>
      <w:color w:val="0000FF"/>
      <w:u w:val="single"/>
    </w:rPr>
  </w:style>
  <w:style w:type="paragraph" w:customStyle="1" w:styleId="p0">
    <w:name w:val="p0"/>
    <w:basedOn w:val="Normal"/>
    <w:rsid w:val="0051665F"/>
    <w:pPr>
      <w:spacing w:after="200" w:line="273" w:lineRule="auto"/>
    </w:pPr>
    <w:rPr>
      <w:rFonts w:ascii="Calibri" w:hAnsi="Calibri" w:cs="Calibri"/>
      <w:sz w:val="22"/>
      <w:szCs w:val="22"/>
      <w:lang w:val="bs-Latn-BA" w:eastAsia="bs-Latn-BA"/>
    </w:rPr>
  </w:style>
  <w:style w:type="paragraph" w:styleId="BodyText">
    <w:name w:val="Body Text"/>
    <w:basedOn w:val="Normal"/>
    <w:link w:val="BodyTextChar"/>
    <w:uiPriority w:val="99"/>
    <w:unhideWhenUsed/>
    <w:rsid w:val="002A17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A1729"/>
    <w:rPr>
      <w:rFonts w:ascii="Times New Roman" w:eastAsia="Times New Roman" w:hAnsi="Times New Roman"/>
      <w:sz w:val="24"/>
      <w:szCs w:val="24"/>
      <w:lang w:val="en-GB"/>
    </w:rPr>
  </w:style>
  <w:style w:type="paragraph" w:styleId="NormalWeb">
    <w:name w:val="Normal (Web)"/>
    <w:basedOn w:val="Normal"/>
    <w:unhideWhenUsed/>
    <w:rsid w:val="00B96479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874F2-0280-438A-A9F4-97647E132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FJU</dc:creator>
  <cp:lastModifiedBy>Lejla</cp:lastModifiedBy>
  <cp:revision>2</cp:revision>
  <cp:lastPrinted>2017-09-18T12:37:00Z</cp:lastPrinted>
  <dcterms:created xsi:type="dcterms:W3CDTF">2026-03-31T09:46:00Z</dcterms:created>
  <dcterms:modified xsi:type="dcterms:W3CDTF">2026-03-31T09:46:00Z</dcterms:modified>
</cp:coreProperties>
</file>