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D638" w14:textId="77777777" w:rsidR="00255022" w:rsidRPr="00197DB4" w:rsidRDefault="00255022" w:rsidP="002550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Na osnovu člana 121. Zakona o visokom obrazovanju ("Službene novine Kantona Sarajevo" broj 36/22) Odluke  Vijeća Univerziteta u Sarajevu-Akademije likovnih umjetnosti broj: 03-133.3.1/26 </w:t>
      </w:r>
      <w:r w:rsidRPr="00197DB4">
        <w:rPr>
          <w:rFonts w:ascii="Times New Roman" w:hAnsi="Times New Roman" w:cs="Times New Roman"/>
        </w:rPr>
        <w:t xml:space="preserve"> 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t>od 13.02.2026.godine ,Odluke o davanju saglasnosti na raspisivanje  konkursa Senata Univerziteta u Sarajevu broj:</w:t>
      </w:r>
      <w:r>
        <w:rPr>
          <w:rFonts w:ascii="Times New Roman" w:hAnsi="Times New Roman" w:cs="Times New Roman"/>
        </w:rPr>
        <w:t>01-06-20/26 od 25.02.2026.godine</w:t>
      </w:r>
      <w:r>
        <w:rPr>
          <w:rFonts w:ascii="Times New Roman" w:eastAsia="Times New Roman" w:hAnsi="Times New Roman" w:cs="Times New Roman"/>
          <w:lang w:val="bs-Latn-BA" w:eastAsia="bs-Latn-BA"/>
        </w:rPr>
        <w:t>,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Univerzitet u Sarajevu-Akademija likovnih umjetnosti  raspisuje se </w:t>
      </w:r>
    </w:p>
    <w:p w14:paraId="408B2684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14:paraId="35517FAE" w14:textId="77777777" w:rsidR="00255022" w:rsidRPr="00197DB4" w:rsidRDefault="00255022" w:rsidP="002550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>KONKURS</w:t>
      </w:r>
    </w:p>
    <w:p w14:paraId="129BF501" w14:textId="77777777" w:rsidR="00255022" w:rsidRPr="00197DB4" w:rsidRDefault="00255022" w:rsidP="002550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za izbor akademskog osoblja i prijem u radni odnos sa punim radnim vremenom </w:t>
      </w:r>
    </w:p>
    <w:p w14:paraId="0412E316" w14:textId="77777777" w:rsidR="00255022" w:rsidRPr="00197DB4" w:rsidRDefault="00255022" w:rsidP="002550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639E6D8D" w14:textId="77777777" w:rsidR="00255022" w:rsidRPr="00197DB4" w:rsidRDefault="00255022" w:rsidP="0025502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b/>
          <w:lang w:val="bs-Latn-BA" w:eastAsia="bs-Latn-BA"/>
        </w:rPr>
        <w:t>Redovni profesor za umjetničku oblast Kiparstvo,  1 izvršilac</w:t>
      </w:r>
    </w:p>
    <w:p w14:paraId="4FDD9AA8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br/>
        <w:t>II - Uslovi konkursa: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br/>
        <w:t>Pored opštih uslova propisanih Zakonom o radu, potrebno je da kandidat ispunjava uvjete utvrđene članom 97. Zakona o visokom obrazovanju ("Službene novine Kantona Sarajevo" broj 33/17,35/20,40/20,39/21).</w:t>
      </w:r>
    </w:p>
    <w:p w14:paraId="0382F01C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</w:p>
    <w:p w14:paraId="514203D0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Redovni profesor:završen drugi ciklus studija ili VII stepen po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predbolonjskom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sistemu studija, proveden najmanje jedan izborni period u zvanju vanrednog profesora, tri javno predstavljena oblika umjetničkog stvaralaštva koji su značajno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doprinjeli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razvoju kulture i umjetnosti  i doprinos podizanju nastavnog i umjetničkog kadra.</w:t>
      </w:r>
    </w:p>
    <w:p w14:paraId="6C9931C1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14:paraId="4C16A83B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4770A2">
        <w:rPr>
          <w:rFonts w:ascii="Times New Roman" w:hAnsi="Times New Roman" w:cs="Times New Roman"/>
          <w:lang w:val="bs-Latn-BA"/>
        </w:rPr>
        <w:t>Članom 197. Statuta Univerziteta u Sarajevu propisan je sadržaj pojmova/uvjeta za izbor u nastavno-umjetnička zvanja</w:t>
      </w:r>
    </w:p>
    <w:p w14:paraId="1C40C7A9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br/>
      </w:r>
      <w:r w:rsidRPr="00197DB4">
        <w:rPr>
          <w:rFonts w:ascii="Times New Roman" w:eastAsia="Times New Roman" w:hAnsi="Times New Roman" w:cs="Times New Roman"/>
          <w:i/>
          <w:lang w:val="bs-Latn-BA" w:eastAsia="bs-Latn-BA"/>
        </w:rPr>
        <w:t>Napomena: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U skladu sa članom 176. Zakona o visokom obrazovanju ("Službene novine Kantona Sarajevo" broj:36/22): ''svi članovi akademskog osoblja koji su izabrani u akademsko zvanje prema odredbama zakona koji prestaje da važi stupanjem na snagu ovog zakona zadržavaju pravo da budu izabrani u isto ili više akademsko zvanje prema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br/>
        <w:t>uslovima propisanim ranijim zakonom'', odnosno kandidati koji nemaju izbor u naučno-nastavno zvanje prema ranije važećem zakonu ("Službene novine Kantona Sarajevo" broj 33/17,35/20,40/20,39/21) treba da ispunjavaju uslove u skladu sa članom 113. Zakona o visokom obrazovanju ("Službene novine Kantona Sarajevo" broj 36/22;</w:t>
      </w:r>
    </w:p>
    <w:p w14:paraId="7C386B45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Redovni profesor : stepen drugog ciklusa studija ili završen postdiplomski studij po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predbolonjskom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sistemu studija, proveden najmanje jedan izborni period u zvanju vanrednog profesora, veći broj javno predstavljenih oblika umjetničkog stvaralaštva koji su značajno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doprinjeli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razvoju kulture i umjetnosti i doprinos podizanju nastavnog i umjetničkog kadra, pokazani rezultati u nastavnom radu.</w:t>
      </w:r>
      <w:r w:rsidRPr="00197DB4">
        <w:rPr>
          <w:rFonts w:ascii="Times New Roman" w:eastAsia="Times New Roman" w:hAnsi="Times New Roman" w:cs="Times New Roman"/>
          <w:b/>
          <w:lang w:val="bs-Latn-BA" w:eastAsia="bs-Latn-BA"/>
        </w:rPr>
        <w:t xml:space="preserve"> </w:t>
      </w:r>
    </w:p>
    <w:p w14:paraId="1B781DD8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b/>
          <w:lang w:val="bs-Latn-BA" w:eastAsia="bs-Latn-BA"/>
        </w:rPr>
        <w:t xml:space="preserve">     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br/>
        <w:t>Uz prijavu na konkurs za izbor akademskog osoblja u zvanje zainteresovani kandidati prilažu:</w:t>
      </w:r>
    </w:p>
    <w:p w14:paraId="6A1DB0F9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14:paraId="101B2191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>biografiju (CV) u elektronskoj i štampanoj varijanti;</w:t>
      </w:r>
    </w:p>
    <w:p w14:paraId="7BE37ABC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Uvjerenje o državljanstvu ( original ili ovjerena kopija koja ne stariju od 6 mjeseci) </w:t>
      </w:r>
    </w:p>
    <w:p w14:paraId="60E86DF0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>Ovjerene diplome/ diplomu kojom dokazuju stepen stručne spreme, (kandidati koji su u inostranstvu stekli diplomu, prilažu nostrificiranu diplomu ili rješenje);</w:t>
      </w:r>
    </w:p>
    <w:p w14:paraId="4FCE82E7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>potvrdu o provedenom najmanje jednom izbornom periodu u zvanju- vanredni profesor</w:t>
      </w:r>
    </w:p>
    <w:p w14:paraId="4080B547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spisak sa naznakom broja  javno predstavljenih oblika umjetničkog stvaralaštva uz dokaze (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portofolio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radova),</w:t>
      </w:r>
    </w:p>
    <w:p w14:paraId="24B74B12" w14:textId="77777777" w:rsidR="00255022" w:rsidRPr="00197DB4" w:rsidRDefault="00255022" w:rsidP="0025502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>dokumentaciju kojom dokazuju  doprinos</w:t>
      </w:r>
      <w:r w:rsidRPr="00197DB4">
        <w:rPr>
          <w:rFonts w:ascii="Times New Roman" w:eastAsia="Times New Roman" w:hAnsi="Times New Roman" w:cs="Times New Roman"/>
          <w:b/>
          <w:lang w:val="bs-Latn-BA" w:eastAsia="bs-Latn-BA"/>
        </w:rPr>
        <w:t xml:space="preserve"> </w:t>
      </w:r>
      <w:r w:rsidRPr="00197DB4">
        <w:rPr>
          <w:rFonts w:ascii="Times New Roman" w:eastAsia="Times New Roman" w:hAnsi="Times New Roman" w:cs="Times New Roman"/>
          <w:lang w:val="bs-Latn-BA" w:eastAsia="bs-Latn-BA"/>
        </w:rPr>
        <w:t>razvoju kulture i umjetnosti i doprinos podizanju nastavnog i umjetničkog kadra i pokazanim rezultatima u nastavnom radu.</w:t>
      </w:r>
      <w:r w:rsidRPr="00197DB4">
        <w:rPr>
          <w:rFonts w:ascii="Times New Roman" w:eastAsia="Times New Roman" w:hAnsi="Times New Roman" w:cs="Times New Roman"/>
          <w:b/>
          <w:lang w:val="bs-Latn-BA" w:eastAsia="bs-Latn-BA"/>
        </w:rPr>
        <w:t xml:space="preserve"> </w:t>
      </w:r>
    </w:p>
    <w:p w14:paraId="26C7C90F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14:paraId="5978FDEB" w14:textId="77777777" w:rsidR="00255022" w:rsidRPr="00197DB4" w:rsidRDefault="00255022" w:rsidP="00255022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Konkurs ostaje otvoren 15 dana od dana objavljivanja. Nepotpune i neblagovremene prijave neće se uzimati u razmatranje . Prijave slati preporučenom poštom na adresu Univerzitet u Sarajevu- Akademija likovnih umjetnosti </w:t>
      </w:r>
      <w:proofErr w:type="spellStart"/>
      <w:r w:rsidRPr="00197DB4">
        <w:rPr>
          <w:rFonts w:ascii="Times New Roman" w:eastAsia="Times New Roman" w:hAnsi="Times New Roman" w:cs="Times New Roman"/>
          <w:lang w:val="bs-Latn-BA" w:eastAsia="bs-Latn-BA"/>
        </w:rPr>
        <w:t>ul.Obala</w:t>
      </w:r>
      <w:proofErr w:type="spellEnd"/>
      <w:r w:rsidRPr="00197DB4">
        <w:rPr>
          <w:rFonts w:ascii="Times New Roman" w:eastAsia="Times New Roman" w:hAnsi="Times New Roman" w:cs="Times New Roman"/>
          <w:lang w:val="bs-Latn-BA" w:eastAsia="bs-Latn-BA"/>
        </w:rPr>
        <w:t xml:space="preserve"> Maka Dizdara broj 3, 71000 Sarajevo  ( sa naznakom prijava na konkurs) ili direktno na protokol ALU. Dodatne informacije mogu se dobiti kontaktom na broj telefona 033/210-530 – Sekretarijat. </w:t>
      </w:r>
    </w:p>
    <w:p w14:paraId="75AD4635" w14:textId="77777777" w:rsidR="008D6C06" w:rsidRPr="004770A2" w:rsidRDefault="008D6C06">
      <w:pPr>
        <w:rPr>
          <w:lang w:val="bs-Latn-BA"/>
        </w:rPr>
      </w:pPr>
    </w:p>
    <w:sectPr w:rsidR="008D6C06" w:rsidRPr="0047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4216"/>
    <w:multiLevelType w:val="hybridMultilevel"/>
    <w:tmpl w:val="8FD2DBCE"/>
    <w:lvl w:ilvl="0" w:tplc="1C2C3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51306"/>
    <w:multiLevelType w:val="hybridMultilevel"/>
    <w:tmpl w:val="D0221D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459617">
    <w:abstractNumId w:val="0"/>
  </w:num>
  <w:num w:numId="2" w16cid:durableId="2066223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22"/>
    <w:rsid w:val="000847CC"/>
    <w:rsid w:val="00255022"/>
    <w:rsid w:val="004770A2"/>
    <w:rsid w:val="008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6FEE"/>
  <w15:docId w15:val="{FE2430C8-EAEE-41DC-B3E3-C8AFCA58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22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Jesenko Er</cp:lastModifiedBy>
  <cp:revision>2</cp:revision>
  <dcterms:created xsi:type="dcterms:W3CDTF">2026-03-03T09:20:00Z</dcterms:created>
  <dcterms:modified xsi:type="dcterms:W3CDTF">2026-03-03T09:36:00Z</dcterms:modified>
</cp:coreProperties>
</file>