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06D22" w14:textId="77777777" w:rsidR="004A2BC3" w:rsidRDefault="004A2BC3" w:rsidP="004A2BC3">
      <w:pPr>
        <w:pStyle w:val="BodyText"/>
        <w:tabs>
          <w:tab w:val="left" w:pos="9185"/>
        </w:tabs>
        <w:spacing w:before="61" w:line="259" w:lineRule="auto"/>
        <w:ind w:right="114"/>
      </w:pPr>
      <w:bookmarkStart w:id="0" w:name="_Hlk198102162"/>
      <w:r>
        <w:t>Na</w:t>
      </w:r>
      <w:r>
        <w:rPr>
          <w:spacing w:val="-8"/>
        </w:rPr>
        <w:t xml:space="preserve"> </w:t>
      </w:r>
      <w:r>
        <w:t>osnovu</w:t>
      </w:r>
      <w:r>
        <w:rPr>
          <w:spacing w:val="-7"/>
        </w:rPr>
        <w:t xml:space="preserve"> </w:t>
      </w:r>
      <w:r>
        <w:t>člana</w:t>
      </w:r>
      <w:r>
        <w:rPr>
          <w:spacing w:val="-8"/>
        </w:rPr>
        <w:t xml:space="preserve"> </w:t>
      </w:r>
      <w:r>
        <w:t>106.</w:t>
      </w:r>
      <w:r>
        <w:rPr>
          <w:spacing w:val="-8"/>
        </w:rPr>
        <w:t xml:space="preserve"> </w:t>
      </w:r>
      <w:r>
        <w:t>Zakona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visokom</w:t>
      </w:r>
      <w:r>
        <w:rPr>
          <w:spacing w:val="-7"/>
        </w:rPr>
        <w:t xml:space="preserve"> </w:t>
      </w:r>
      <w:r>
        <w:t>obrazovanju</w:t>
      </w:r>
      <w:r>
        <w:rPr>
          <w:spacing w:val="-8"/>
        </w:rPr>
        <w:t xml:space="preserve"> </w:t>
      </w:r>
      <w:r>
        <w:t>("Službene</w:t>
      </w:r>
      <w:r>
        <w:rPr>
          <w:spacing w:val="-8"/>
        </w:rPr>
        <w:t xml:space="preserve"> </w:t>
      </w:r>
      <w:r>
        <w:t>novine</w:t>
      </w:r>
      <w:r>
        <w:rPr>
          <w:spacing w:val="-8"/>
        </w:rPr>
        <w:t xml:space="preserve"> </w:t>
      </w:r>
      <w:r>
        <w:t>Sarajevskog</w:t>
      </w:r>
      <w:r>
        <w:rPr>
          <w:spacing w:val="-8"/>
        </w:rPr>
        <w:t xml:space="preserve"> </w:t>
      </w:r>
      <w:r>
        <w:t>kantona",</w:t>
      </w:r>
      <w:r>
        <w:rPr>
          <w:spacing w:val="-8"/>
        </w:rPr>
        <w:t xml:space="preserve"> </w:t>
      </w:r>
      <w:r>
        <w:t>br.</w:t>
      </w:r>
      <w:r>
        <w:rPr>
          <w:spacing w:val="-8"/>
        </w:rPr>
        <w:t xml:space="preserve"> </w:t>
      </w:r>
      <w:r>
        <w:t>36/22), Pravila studiranja za prvi i drugi ciklusa, integrisani, specijalistički i stručni studij na Univerzitetu u Sarajevu, Odluke Vijeća Fakulteta broj: 01-4-2-25-2/2025 od 18.04.2025. godine, Odluke Senata Univerziteta</w:t>
      </w:r>
      <w:r>
        <w:rPr>
          <w:spacing w:val="55"/>
        </w:rPr>
        <w:t xml:space="preserve"> </w:t>
      </w:r>
      <w:r>
        <w:t>u</w:t>
      </w:r>
      <w:r>
        <w:rPr>
          <w:spacing w:val="57"/>
        </w:rPr>
        <w:t xml:space="preserve"> </w:t>
      </w:r>
      <w:r>
        <w:t>Sarajevu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davanju</w:t>
      </w:r>
      <w:r>
        <w:rPr>
          <w:spacing w:val="54"/>
        </w:rPr>
        <w:t xml:space="preserve"> </w:t>
      </w:r>
      <w:r>
        <w:t>saglasnosti</w:t>
      </w:r>
      <w:r>
        <w:rPr>
          <w:spacing w:val="55"/>
        </w:rPr>
        <w:t xml:space="preserve"> </w:t>
      </w:r>
      <w:r>
        <w:t>za</w:t>
      </w:r>
      <w:r>
        <w:rPr>
          <w:spacing w:val="55"/>
        </w:rPr>
        <w:t xml:space="preserve"> </w:t>
      </w:r>
      <w:r>
        <w:t>raspisivanje</w:t>
      </w:r>
      <w:r>
        <w:rPr>
          <w:spacing w:val="55"/>
        </w:rPr>
        <w:t xml:space="preserve"> </w:t>
      </w:r>
      <w:r>
        <w:t>javnog</w:t>
      </w:r>
      <w:r>
        <w:rPr>
          <w:spacing w:val="57"/>
        </w:rPr>
        <w:t xml:space="preserve"> </w:t>
      </w:r>
      <w:r>
        <w:t>konkursa</w:t>
      </w:r>
      <w:r>
        <w:rPr>
          <w:spacing w:val="64"/>
        </w:rPr>
        <w:t xml:space="preserve"> </w:t>
      </w:r>
      <w:r>
        <w:t xml:space="preserve">br. 01-6-6/25 </w:t>
      </w:r>
      <w:r>
        <w:rPr>
          <w:spacing w:val="-14"/>
        </w:rPr>
        <w:t xml:space="preserve"> </w:t>
      </w:r>
      <w:r>
        <w:t xml:space="preserve">od 30.04.2025. godine i saglasnosti Ministarstva za nauku, visoko obrazovanje i mlade Kantona Sarajevo br. 27/03-34-21599-1/25 od 09.05.2025. godine, Univerzitet u Sarajevu - Stomatološki fakultet sa stomatološkim kliničkim centrom </w:t>
      </w:r>
      <w:r>
        <w:rPr>
          <w:spacing w:val="-2"/>
        </w:rPr>
        <w:t>raspisuje:</w:t>
      </w:r>
    </w:p>
    <w:p w14:paraId="1E977D08" w14:textId="77777777" w:rsidR="004A2BC3" w:rsidRDefault="004A2BC3" w:rsidP="004A2BC3">
      <w:pPr>
        <w:pStyle w:val="Heading1"/>
        <w:ind w:right="124"/>
      </w:pPr>
      <w:r>
        <w:rPr>
          <w:spacing w:val="-2"/>
        </w:rPr>
        <w:t>KONKURS</w:t>
      </w:r>
    </w:p>
    <w:p w14:paraId="34A460EB" w14:textId="77777777" w:rsidR="004A2BC3" w:rsidRDefault="004A2BC3" w:rsidP="004A2BC3">
      <w:pPr>
        <w:pStyle w:val="BodyText"/>
        <w:ind w:left="0"/>
        <w:jc w:val="left"/>
        <w:rPr>
          <w:b/>
          <w:sz w:val="24"/>
        </w:rPr>
      </w:pPr>
    </w:p>
    <w:p w14:paraId="2126D603" w14:textId="77777777" w:rsidR="004A2BC3" w:rsidRDefault="004A2BC3" w:rsidP="004A2BC3">
      <w:pPr>
        <w:pStyle w:val="BodyText"/>
        <w:spacing w:before="177" w:line="259" w:lineRule="auto"/>
        <w:ind w:left="165" w:right="182" w:firstLine="33"/>
      </w:pPr>
      <w:r>
        <w:t>za upis studenata na</w:t>
      </w:r>
      <w:r>
        <w:rPr>
          <w:spacing w:val="-1"/>
        </w:rPr>
        <w:t xml:space="preserve"> </w:t>
      </w:r>
      <w:r>
        <w:t xml:space="preserve">studijski program </w:t>
      </w:r>
      <w:r>
        <w:rPr>
          <w:b/>
        </w:rPr>
        <w:t>Academic</w:t>
      </w:r>
      <w:r>
        <w:rPr>
          <w:b/>
          <w:spacing w:val="-2"/>
        </w:rPr>
        <w:t xml:space="preserve"> </w:t>
      </w:r>
      <w:r>
        <w:rPr>
          <w:b/>
        </w:rPr>
        <w:t>specialist and</w:t>
      </w:r>
      <w:r>
        <w:rPr>
          <w:b/>
          <w:spacing w:val="-3"/>
        </w:rPr>
        <w:t xml:space="preserve"> </w:t>
      </w:r>
      <w:r>
        <w:rPr>
          <w:b/>
        </w:rPr>
        <w:t>master</w:t>
      </w:r>
      <w:r>
        <w:rPr>
          <w:b/>
          <w:spacing w:val="-4"/>
        </w:rPr>
        <w:t xml:space="preserve"> </w:t>
      </w:r>
      <w:r>
        <w:rPr>
          <w:b/>
        </w:rPr>
        <w:t>study of</w:t>
      </w:r>
      <w:r>
        <w:rPr>
          <w:b/>
          <w:spacing w:val="-2"/>
        </w:rPr>
        <w:t xml:space="preserve"> </w:t>
      </w:r>
      <w:r>
        <w:rPr>
          <w:b/>
        </w:rPr>
        <w:t>dental implantology</w:t>
      </w:r>
      <w:r>
        <w:t>, zajednički</w:t>
      </w:r>
      <w:r>
        <w:rPr>
          <w:spacing w:val="-5"/>
        </w:rPr>
        <w:t xml:space="preserve"> </w:t>
      </w:r>
      <w:r>
        <w:t>studij</w:t>
      </w:r>
      <w:r>
        <w:rPr>
          <w:spacing w:val="-2"/>
        </w:rPr>
        <w:t xml:space="preserve"> </w:t>
      </w:r>
      <w:r>
        <w:t>Univerziteta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Sarajevu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Stomatološkog</w:t>
      </w:r>
      <w:r>
        <w:rPr>
          <w:spacing w:val="-3"/>
        </w:rPr>
        <w:t xml:space="preserve"> </w:t>
      </w:r>
      <w:r>
        <w:t>fakulteta</w:t>
      </w:r>
      <w:r>
        <w:rPr>
          <w:spacing w:val="-3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stomatološkim</w:t>
      </w:r>
      <w:r>
        <w:rPr>
          <w:spacing w:val="-2"/>
        </w:rPr>
        <w:t xml:space="preserve"> </w:t>
      </w:r>
      <w:r>
        <w:t>kliničkim</w:t>
      </w:r>
      <w:r>
        <w:rPr>
          <w:spacing w:val="-2"/>
        </w:rPr>
        <w:t xml:space="preserve"> </w:t>
      </w:r>
      <w:r>
        <w:t>centrom, European</w:t>
      </w:r>
      <w:r>
        <w:rPr>
          <w:spacing w:val="-12"/>
        </w:rPr>
        <w:t xml:space="preserve"> </w:t>
      </w:r>
      <w:r>
        <w:t>Academy of</w:t>
      </w:r>
      <w:r>
        <w:rPr>
          <w:spacing w:val="-2"/>
        </w:rPr>
        <w:t xml:space="preserve"> </w:t>
      </w:r>
      <w:r>
        <w:t>Implant Dentistry</w:t>
      </w:r>
      <w:r>
        <w:rPr>
          <w:spacing w:val="-3"/>
        </w:rPr>
        <w:t xml:space="preserve"> </w:t>
      </w:r>
      <w:r>
        <w:t>i Smile USA</w:t>
      </w:r>
      <w:r>
        <w:rPr>
          <w:spacing w:val="-25"/>
        </w:rPr>
        <w:t xml:space="preserve"> </w:t>
      </w:r>
      <w:r>
        <w:t>Academy and</w:t>
      </w:r>
      <w:r>
        <w:rPr>
          <w:spacing w:val="-2"/>
        </w:rPr>
        <w:t xml:space="preserve"> </w:t>
      </w:r>
      <w:r>
        <w:t>Roseman School of Dentistry, Utah</w:t>
      </w:r>
    </w:p>
    <w:p w14:paraId="69ED053B" w14:textId="77777777" w:rsidR="004A2BC3" w:rsidRDefault="004A2BC3" w:rsidP="004A2BC3">
      <w:pPr>
        <w:pStyle w:val="BodyText"/>
        <w:spacing w:before="160"/>
        <w:ind w:left="108" w:right="72"/>
        <w:jc w:val="center"/>
      </w:pPr>
      <w:r>
        <w:t>u</w:t>
      </w:r>
      <w:r>
        <w:rPr>
          <w:spacing w:val="-4"/>
        </w:rPr>
        <w:t xml:space="preserve"> </w:t>
      </w:r>
      <w:r>
        <w:t>akademskoj</w:t>
      </w:r>
      <w:r>
        <w:rPr>
          <w:spacing w:val="-5"/>
        </w:rPr>
        <w:t xml:space="preserve"> </w:t>
      </w:r>
      <w:r>
        <w:t>2024/2025</w:t>
      </w:r>
      <w:r>
        <w:rPr>
          <w:spacing w:val="-6"/>
        </w:rPr>
        <w:t xml:space="preserve"> </w:t>
      </w:r>
      <w:r>
        <w:rPr>
          <w:spacing w:val="-2"/>
        </w:rPr>
        <w:t>godini</w:t>
      </w:r>
    </w:p>
    <w:p w14:paraId="44EEA7F6" w14:textId="77777777" w:rsidR="004A2BC3" w:rsidRDefault="004A2BC3" w:rsidP="004A2BC3">
      <w:pPr>
        <w:pStyle w:val="Heading1"/>
        <w:spacing w:before="182"/>
        <w:ind w:left="0" w:right="15"/>
      </w:pPr>
      <w:r>
        <w:t>I</w:t>
      </w:r>
    </w:p>
    <w:p w14:paraId="12AE680E" w14:textId="77777777" w:rsidR="004A2BC3" w:rsidRDefault="004A2BC3" w:rsidP="004A2BC3">
      <w:pPr>
        <w:spacing w:before="179" w:line="259" w:lineRule="auto"/>
        <w:ind w:left="100" w:right="117"/>
        <w:jc w:val="both"/>
      </w:pPr>
      <w:r>
        <w:t xml:space="preserve">Raspisuje se konkurs za upis studenata na studijski program </w:t>
      </w:r>
      <w:r>
        <w:rPr>
          <w:b/>
        </w:rPr>
        <w:t xml:space="preserve">Academic specialist and master study of dental implantology </w:t>
      </w:r>
      <w:r>
        <w:t>u akademskoj 2024/2025 godini.</w:t>
      </w:r>
    </w:p>
    <w:p w14:paraId="47DA92D7" w14:textId="77777777" w:rsidR="004A2BC3" w:rsidRDefault="004A2BC3" w:rsidP="004A2BC3">
      <w:pPr>
        <w:pStyle w:val="BodyText"/>
        <w:spacing w:before="159" w:line="259" w:lineRule="auto"/>
        <w:ind w:right="114"/>
      </w:pPr>
      <w:r>
        <w:t xml:space="preserve">Specijalistički studijski program iz dentalne implantologije realizuje se kao jednogodišnji ili dvogodišnji program studija, u trajanju od 2 ili 4 semestra i vrednuje se sa </w:t>
      </w:r>
      <w:r>
        <w:rPr>
          <w:b/>
        </w:rPr>
        <w:t xml:space="preserve">60 ili 120 ECTS </w:t>
      </w:r>
      <w:r>
        <w:t>bodova.</w:t>
      </w:r>
    </w:p>
    <w:p w14:paraId="27400CF6" w14:textId="77777777" w:rsidR="004A2BC3" w:rsidRDefault="004A2BC3" w:rsidP="004A2BC3">
      <w:pPr>
        <w:spacing w:before="159" w:line="259" w:lineRule="auto"/>
        <w:ind w:left="100" w:right="114"/>
        <w:jc w:val="both"/>
      </w:pPr>
      <w:r>
        <w:t xml:space="preserve">Po završetku prve godine stiče se zvanje </w:t>
      </w:r>
      <w:r>
        <w:rPr>
          <w:b/>
        </w:rPr>
        <w:t>Academic specialist of dental implantology</w:t>
      </w:r>
      <w:r>
        <w:t xml:space="preserve">, a po završetku druge godine stiče se zvanje </w:t>
      </w:r>
      <w:r>
        <w:rPr>
          <w:b/>
        </w:rPr>
        <w:t>Master of dental implantology</w:t>
      </w:r>
      <w:r>
        <w:t>.</w:t>
      </w:r>
    </w:p>
    <w:p w14:paraId="5F3DFE73" w14:textId="77777777" w:rsidR="004A2BC3" w:rsidRPr="003C48B4" w:rsidRDefault="004A2BC3" w:rsidP="004A2BC3">
      <w:pPr>
        <w:pStyle w:val="BodyText"/>
        <w:spacing w:before="162"/>
        <w:jc w:val="left"/>
        <w:rPr>
          <w:lang w:val="de-DE"/>
        </w:rPr>
      </w:pPr>
      <w:r w:rsidRPr="003C48B4">
        <w:rPr>
          <w:lang w:val="de-DE"/>
        </w:rPr>
        <w:t>Studij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se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izvodi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na</w:t>
      </w:r>
      <w:r w:rsidRPr="003C48B4">
        <w:rPr>
          <w:spacing w:val="-5"/>
          <w:lang w:val="de-DE"/>
        </w:rPr>
        <w:t xml:space="preserve"> </w:t>
      </w:r>
      <w:r w:rsidRPr="003C48B4">
        <w:rPr>
          <w:lang w:val="de-DE"/>
        </w:rPr>
        <w:t>engleskom</w:t>
      </w:r>
      <w:r w:rsidRPr="003C48B4">
        <w:rPr>
          <w:spacing w:val="-2"/>
          <w:lang w:val="de-DE"/>
        </w:rPr>
        <w:t xml:space="preserve"> jeziku.</w:t>
      </w:r>
    </w:p>
    <w:p w14:paraId="68576DBF" w14:textId="77777777" w:rsidR="004A2BC3" w:rsidRPr="003C48B4" w:rsidRDefault="004A2BC3" w:rsidP="004A2BC3">
      <w:pPr>
        <w:pStyle w:val="BodyText"/>
        <w:spacing w:before="179"/>
        <w:jc w:val="left"/>
        <w:rPr>
          <w:lang w:val="de-DE"/>
        </w:rPr>
      </w:pPr>
      <w:r w:rsidRPr="003C48B4">
        <w:rPr>
          <w:lang w:val="de-DE"/>
        </w:rPr>
        <w:t>Broj</w:t>
      </w:r>
      <w:r w:rsidRPr="003C48B4">
        <w:rPr>
          <w:spacing w:val="-5"/>
          <w:lang w:val="de-DE"/>
        </w:rPr>
        <w:t xml:space="preserve"> </w:t>
      </w:r>
      <w:r w:rsidRPr="003C48B4">
        <w:rPr>
          <w:lang w:val="de-DE"/>
        </w:rPr>
        <w:t>kandidata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koji</w:t>
      </w:r>
      <w:r w:rsidRPr="003C48B4">
        <w:rPr>
          <w:spacing w:val="-6"/>
          <w:lang w:val="de-DE"/>
        </w:rPr>
        <w:t xml:space="preserve"> </w:t>
      </w:r>
      <w:r w:rsidRPr="003C48B4">
        <w:rPr>
          <w:lang w:val="de-DE"/>
        </w:rPr>
        <w:t>se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upisuje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na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studijski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program: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do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30</w:t>
      </w:r>
      <w:r w:rsidRPr="003C48B4">
        <w:rPr>
          <w:spacing w:val="-3"/>
          <w:lang w:val="de-DE"/>
        </w:rPr>
        <w:t xml:space="preserve"> </w:t>
      </w:r>
      <w:r w:rsidRPr="003C48B4">
        <w:rPr>
          <w:spacing w:val="-2"/>
          <w:lang w:val="de-DE"/>
        </w:rPr>
        <w:t>kandidata.</w:t>
      </w:r>
    </w:p>
    <w:p w14:paraId="7D1A2EC5" w14:textId="77777777" w:rsidR="004A2BC3" w:rsidRPr="003C48B4" w:rsidRDefault="004A2BC3" w:rsidP="004A2BC3">
      <w:pPr>
        <w:pStyle w:val="BodyText"/>
        <w:spacing w:before="179"/>
        <w:jc w:val="left"/>
        <w:rPr>
          <w:lang w:val="de-DE"/>
        </w:rPr>
      </w:pPr>
      <w:r w:rsidRPr="003C48B4">
        <w:rPr>
          <w:lang w:val="de-DE"/>
        </w:rPr>
        <w:t>Cijena</w:t>
      </w:r>
      <w:r w:rsidRPr="003C48B4">
        <w:rPr>
          <w:spacing w:val="-14"/>
          <w:lang w:val="de-DE"/>
        </w:rPr>
        <w:t xml:space="preserve"> </w:t>
      </w:r>
      <w:r w:rsidRPr="003C48B4">
        <w:rPr>
          <w:lang w:val="de-DE"/>
        </w:rPr>
        <w:t>studija</w:t>
      </w:r>
      <w:r w:rsidRPr="003C48B4">
        <w:rPr>
          <w:spacing w:val="-11"/>
          <w:lang w:val="de-DE"/>
        </w:rPr>
        <w:t xml:space="preserve"> </w:t>
      </w:r>
      <w:r w:rsidRPr="003C48B4">
        <w:rPr>
          <w:lang w:val="de-DE"/>
        </w:rPr>
        <w:t>za</w:t>
      </w:r>
      <w:r w:rsidRPr="003C48B4">
        <w:rPr>
          <w:spacing w:val="-11"/>
          <w:lang w:val="de-DE"/>
        </w:rPr>
        <w:t xml:space="preserve"> </w:t>
      </w:r>
      <w:r w:rsidRPr="003C48B4">
        <w:rPr>
          <w:lang w:val="de-DE"/>
        </w:rPr>
        <w:t>jednu</w:t>
      </w:r>
      <w:r w:rsidRPr="003C48B4">
        <w:rPr>
          <w:spacing w:val="-12"/>
          <w:lang w:val="de-DE"/>
        </w:rPr>
        <w:t xml:space="preserve"> </w:t>
      </w:r>
      <w:r w:rsidRPr="003C48B4">
        <w:rPr>
          <w:lang w:val="de-DE"/>
        </w:rPr>
        <w:t>akademsku</w:t>
      </w:r>
      <w:r w:rsidRPr="003C48B4">
        <w:rPr>
          <w:spacing w:val="-12"/>
          <w:lang w:val="de-DE"/>
        </w:rPr>
        <w:t xml:space="preserve"> </w:t>
      </w:r>
      <w:r w:rsidRPr="003C48B4">
        <w:rPr>
          <w:lang w:val="de-DE"/>
        </w:rPr>
        <w:t>godinu</w:t>
      </w:r>
      <w:r w:rsidRPr="003C48B4">
        <w:rPr>
          <w:spacing w:val="-12"/>
          <w:lang w:val="de-DE"/>
        </w:rPr>
        <w:t xml:space="preserve"> </w:t>
      </w:r>
      <w:r w:rsidRPr="003C48B4">
        <w:rPr>
          <w:lang w:val="de-DE"/>
        </w:rPr>
        <w:t>iznosi</w:t>
      </w:r>
      <w:r w:rsidRPr="003C48B4">
        <w:rPr>
          <w:spacing w:val="-8"/>
          <w:lang w:val="de-DE"/>
        </w:rPr>
        <w:t xml:space="preserve"> </w:t>
      </w:r>
      <w:r w:rsidRPr="003C48B4">
        <w:rPr>
          <w:b/>
          <w:lang w:val="de-DE"/>
        </w:rPr>
        <w:t>15.000,00</w:t>
      </w:r>
      <w:r w:rsidRPr="003C48B4">
        <w:rPr>
          <w:b/>
          <w:spacing w:val="-12"/>
          <w:lang w:val="de-DE"/>
        </w:rPr>
        <w:t xml:space="preserve"> </w:t>
      </w:r>
      <w:r w:rsidRPr="003C48B4">
        <w:rPr>
          <w:b/>
          <w:lang w:val="de-DE"/>
        </w:rPr>
        <w:t>BAM</w:t>
      </w:r>
      <w:r w:rsidRPr="003C48B4">
        <w:rPr>
          <w:b/>
          <w:spacing w:val="-11"/>
          <w:lang w:val="de-DE"/>
        </w:rPr>
        <w:t xml:space="preserve"> </w:t>
      </w:r>
      <w:r w:rsidRPr="003C48B4">
        <w:rPr>
          <w:lang w:val="de-DE"/>
        </w:rPr>
        <w:t>(petnaest</w:t>
      </w:r>
      <w:r w:rsidRPr="003C48B4">
        <w:rPr>
          <w:spacing w:val="-11"/>
          <w:lang w:val="de-DE"/>
        </w:rPr>
        <w:t xml:space="preserve"> </w:t>
      </w:r>
      <w:r w:rsidRPr="003C48B4">
        <w:rPr>
          <w:lang w:val="de-DE"/>
        </w:rPr>
        <w:t>hiljada</w:t>
      </w:r>
      <w:r w:rsidRPr="003C48B4">
        <w:rPr>
          <w:spacing w:val="-14"/>
          <w:lang w:val="de-DE"/>
        </w:rPr>
        <w:t xml:space="preserve"> </w:t>
      </w:r>
      <w:r w:rsidRPr="003C48B4">
        <w:rPr>
          <w:lang w:val="de-DE"/>
        </w:rPr>
        <w:t>konvertibilnih</w:t>
      </w:r>
      <w:r w:rsidRPr="003C48B4">
        <w:rPr>
          <w:spacing w:val="-13"/>
          <w:lang w:val="de-DE"/>
        </w:rPr>
        <w:t xml:space="preserve"> </w:t>
      </w:r>
      <w:r w:rsidRPr="003C48B4">
        <w:rPr>
          <w:spacing w:val="-2"/>
          <w:lang w:val="de-DE"/>
        </w:rPr>
        <w:t>maraka).</w:t>
      </w:r>
    </w:p>
    <w:p w14:paraId="70813B77" w14:textId="77777777" w:rsidR="004A2BC3" w:rsidRPr="003C48B4" w:rsidRDefault="004A2BC3" w:rsidP="004A2BC3">
      <w:pPr>
        <w:pStyle w:val="Heading1"/>
        <w:spacing w:before="181"/>
        <w:rPr>
          <w:lang w:val="de-DE"/>
        </w:rPr>
      </w:pPr>
      <w:r w:rsidRPr="003C48B4">
        <w:rPr>
          <w:spacing w:val="-5"/>
          <w:lang w:val="de-DE"/>
        </w:rPr>
        <w:t>II</w:t>
      </w:r>
    </w:p>
    <w:p w14:paraId="28D346D5" w14:textId="77777777" w:rsidR="004A2BC3" w:rsidRPr="003C48B4" w:rsidRDefault="004A2BC3" w:rsidP="004A2BC3">
      <w:pPr>
        <w:pStyle w:val="BodyText"/>
        <w:spacing w:before="179" w:line="259" w:lineRule="auto"/>
        <w:ind w:right="122"/>
        <w:rPr>
          <w:lang w:val="de-DE"/>
        </w:rPr>
      </w:pPr>
      <w:r w:rsidRPr="003C48B4">
        <w:rPr>
          <w:lang w:val="de-DE"/>
        </w:rPr>
        <w:t>Na Konkurs se pod jednakim uslovima mogu prijaviti kandidati iz Bosne i Hercegovine i inozemstva koji su završili studij Stomatologije:</w:t>
      </w:r>
    </w:p>
    <w:p w14:paraId="4C5123EF" w14:textId="77777777" w:rsidR="004A2BC3" w:rsidRPr="003C48B4" w:rsidRDefault="004A2BC3" w:rsidP="004A2BC3">
      <w:pPr>
        <w:pStyle w:val="ListParagraph"/>
        <w:numPr>
          <w:ilvl w:val="0"/>
          <w:numId w:val="2"/>
        </w:numPr>
        <w:tabs>
          <w:tab w:val="left" w:pos="821"/>
        </w:tabs>
        <w:spacing w:before="160" w:line="259" w:lineRule="auto"/>
        <w:ind w:right="120"/>
        <w:jc w:val="both"/>
        <w:rPr>
          <w:lang w:val="de-DE"/>
        </w:rPr>
      </w:pPr>
      <w:r w:rsidRPr="003C48B4">
        <w:rPr>
          <w:lang w:val="de-DE"/>
        </w:rPr>
        <w:t>koji su stekli diplomu integriranog studija stomatologije ili diplomu dodiplomskog studija po predbolonjskom sistemu studiranja a koji se u utvrđenom postupku ekvivalencije izjednačava sa drugim ciklusom univerzitetskog obrazovanja odnosno integriranim akademskim studijem</w:t>
      </w:r>
    </w:p>
    <w:p w14:paraId="5FDC5765" w14:textId="77777777" w:rsidR="004A2BC3" w:rsidRPr="003C48B4" w:rsidRDefault="004A2BC3" w:rsidP="004A2BC3">
      <w:pPr>
        <w:pStyle w:val="ListParagraph"/>
        <w:numPr>
          <w:ilvl w:val="0"/>
          <w:numId w:val="2"/>
        </w:numPr>
        <w:tabs>
          <w:tab w:val="left" w:pos="821"/>
        </w:tabs>
        <w:spacing w:before="1" w:line="259" w:lineRule="auto"/>
        <w:ind w:right="119"/>
        <w:jc w:val="both"/>
        <w:rPr>
          <w:lang w:val="de-DE"/>
        </w:rPr>
      </w:pPr>
      <w:r w:rsidRPr="003C48B4">
        <w:rPr>
          <w:lang w:val="de-DE"/>
        </w:rPr>
        <w:t>kandidati strani državljani sa stečenim odgovarajućim obrazovanjem sa zvanjem doktora stomatologije/doktora</w:t>
      </w:r>
      <w:r w:rsidRPr="003C48B4">
        <w:rPr>
          <w:spacing w:val="-6"/>
          <w:lang w:val="de-DE"/>
        </w:rPr>
        <w:t xml:space="preserve"> </w:t>
      </w:r>
      <w:r w:rsidRPr="003C48B4">
        <w:rPr>
          <w:lang w:val="de-DE"/>
        </w:rPr>
        <w:t>dentalne</w:t>
      </w:r>
      <w:r w:rsidRPr="003C48B4">
        <w:rPr>
          <w:spacing w:val="-6"/>
          <w:lang w:val="de-DE"/>
        </w:rPr>
        <w:t xml:space="preserve"> </w:t>
      </w:r>
      <w:r w:rsidRPr="003C48B4">
        <w:rPr>
          <w:lang w:val="de-DE"/>
        </w:rPr>
        <w:t>medicine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uz</w:t>
      </w:r>
      <w:r w:rsidRPr="003C48B4">
        <w:rPr>
          <w:spacing w:val="-6"/>
          <w:lang w:val="de-DE"/>
        </w:rPr>
        <w:t xml:space="preserve"> </w:t>
      </w:r>
      <w:r w:rsidRPr="003C48B4">
        <w:rPr>
          <w:lang w:val="de-DE"/>
        </w:rPr>
        <w:t>uvjet</w:t>
      </w:r>
      <w:r w:rsidRPr="003C48B4">
        <w:rPr>
          <w:spacing w:val="-5"/>
          <w:lang w:val="de-DE"/>
        </w:rPr>
        <w:t xml:space="preserve"> </w:t>
      </w:r>
      <w:r w:rsidRPr="003C48B4">
        <w:rPr>
          <w:lang w:val="de-DE"/>
        </w:rPr>
        <w:t>da</w:t>
      </w:r>
      <w:r w:rsidRPr="003C48B4">
        <w:rPr>
          <w:spacing w:val="-6"/>
          <w:lang w:val="de-DE"/>
        </w:rPr>
        <w:t xml:space="preserve"> </w:t>
      </w:r>
      <w:r w:rsidRPr="003C48B4">
        <w:rPr>
          <w:lang w:val="de-DE"/>
        </w:rPr>
        <w:t>dostave</w:t>
      </w:r>
      <w:r w:rsidRPr="003C48B4">
        <w:rPr>
          <w:spacing w:val="-6"/>
          <w:lang w:val="de-DE"/>
        </w:rPr>
        <w:t xml:space="preserve"> </w:t>
      </w:r>
      <w:r w:rsidRPr="003C48B4">
        <w:rPr>
          <w:lang w:val="de-DE"/>
        </w:rPr>
        <w:t>rješenje</w:t>
      </w:r>
      <w:r w:rsidRPr="003C48B4">
        <w:rPr>
          <w:spacing w:val="-6"/>
          <w:lang w:val="de-DE"/>
        </w:rPr>
        <w:t xml:space="preserve"> </w:t>
      </w:r>
      <w:r w:rsidRPr="003C48B4">
        <w:rPr>
          <w:lang w:val="de-DE"/>
        </w:rPr>
        <w:t>o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nostrifikaciji/akademskom priznavanju stečene diplome</w:t>
      </w:r>
    </w:p>
    <w:p w14:paraId="2311BA26" w14:textId="77777777" w:rsidR="004A2BC3" w:rsidRPr="003C48B4" w:rsidRDefault="004A2BC3" w:rsidP="004A2BC3">
      <w:pPr>
        <w:pStyle w:val="ListParagraph"/>
        <w:numPr>
          <w:ilvl w:val="0"/>
          <w:numId w:val="2"/>
        </w:numPr>
        <w:tabs>
          <w:tab w:val="left" w:pos="821"/>
        </w:tabs>
        <w:spacing w:before="0" w:line="259" w:lineRule="auto"/>
        <w:ind w:right="112"/>
        <w:jc w:val="both"/>
        <w:rPr>
          <w:lang w:val="de-DE"/>
        </w:rPr>
      </w:pPr>
      <w:r w:rsidRPr="003C48B4">
        <w:rPr>
          <w:lang w:val="de-DE"/>
        </w:rPr>
        <w:t>za</w:t>
      </w:r>
      <w:r w:rsidRPr="003C48B4">
        <w:rPr>
          <w:spacing w:val="-11"/>
          <w:lang w:val="de-DE"/>
        </w:rPr>
        <w:t xml:space="preserve"> </w:t>
      </w:r>
      <w:r w:rsidRPr="003C48B4">
        <w:rPr>
          <w:lang w:val="de-DE"/>
        </w:rPr>
        <w:t>upis</w:t>
      </w:r>
      <w:r w:rsidRPr="003C48B4">
        <w:rPr>
          <w:spacing w:val="-11"/>
          <w:lang w:val="de-DE"/>
        </w:rPr>
        <w:t xml:space="preserve"> </w:t>
      </w:r>
      <w:r w:rsidRPr="003C48B4">
        <w:rPr>
          <w:lang w:val="de-DE"/>
        </w:rPr>
        <w:t>na</w:t>
      </w:r>
      <w:r w:rsidRPr="003C48B4">
        <w:rPr>
          <w:spacing w:val="-14"/>
          <w:lang w:val="de-DE"/>
        </w:rPr>
        <w:t xml:space="preserve"> </w:t>
      </w:r>
      <w:r w:rsidRPr="003C48B4">
        <w:rPr>
          <w:lang w:val="de-DE"/>
        </w:rPr>
        <w:t>drugu</w:t>
      </w:r>
      <w:r w:rsidRPr="003C48B4">
        <w:rPr>
          <w:spacing w:val="-12"/>
          <w:lang w:val="de-DE"/>
        </w:rPr>
        <w:t xml:space="preserve"> </w:t>
      </w:r>
      <w:r w:rsidRPr="003C48B4">
        <w:rPr>
          <w:lang w:val="de-DE"/>
        </w:rPr>
        <w:t>godinu</w:t>
      </w:r>
      <w:r w:rsidRPr="003C48B4">
        <w:rPr>
          <w:spacing w:val="-12"/>
          <w:lang w:val="de-DE"/>
        </w:rPr>
        <w:t xml:space="preserve"> </w:t>
      </w:r>
      <w:r w:rsidRPr="003C48B4">
        <w:rPr>
          <w:lang w:val="de-DE"/>
        </w:rPr>
        <w:t>studija</w:t>
      </w:r>
      <w:r w:rsidRPr="003C48B4">
        <w:rPr>
          <w:spacing w:val="-11"/>
          <w:lang w:val="de-DE"/>
        </w:rPr>
        <w:t xml:space="preserve"> </w:t>
      </w:r>
      <w:r w:rsidRPr="003C48B4">
        <w:rPr>
          <w:lang w:val="de-DE"/>
        </w:rPr>
        <w:t>pravo</w:t>
      </w:r>
      <w:r w:rsidRPr="003C48B4">
        <w:rPr>
          <w:spacing w:val="-11"/>
          <w:lang w:val="de-DE"/>
        </w:rPr>
        <w:t xml:space="preserve"> </w:t>
      </w:r>
      <w:r w:rsidRPr="003C48B4">
        <w:rPr>
          <w:lang w:val="de-DE"/>
        </w:rPr>
        <w:t>upisa</w:t>
      </w:r>
      <w:r w:rsidRPr="003C48B4">
        <w:rPr>
          <w:spacing w:val="-14"/>
          <w:lang w:val="de-DE"/>
        </w:rPr>
        <w:t xml:space="preserve"> </w:t>
      </w:r>
      <w:r w:rsidRPr="003C48B4">
        <w:rPr>
          <w:lang w:val="de-DE"/>
        </w:rPr>
        <w:t>imaju</w:t>
      </w:r>
      <w:r w:rsidRPr="003C48B4">
        <w:rPr>
          <w:spacing w:val="-12"/>
          <w:lang w:val="de-DE"/>
        </w:rPr>
        <w:t xml:space="preserve"> </w:t>
      </w:r>
      <w:r w:rsidRPr="003C48B4">
        <w:rPr>
          <w:lang w:val="de-DE"/>
        </w:rPr>
        <w:t>kandidati</w:t>
      </w:r>
      <w:r w:rsidRPr="003C48B4">
        <w:rPr>
          <w:spacing w:val="-11"/>
          <w:lang w:val="de-DE"/>
        </w:rPr>
        <w:t xml:space="preserve"> </w:t>
      </w:r>
      <w:r w:rsidRPr="003C48B4">
        <w:rPr>
          <w:lang w:val="de-DE"/>
        </w:rPr>
        <w:t>sa</w:t>
      </w:r>
      <w:r w:rsidRPr="003C48B4">
        <w:rPr>
          <w:spacing w:val="-11"/>
          <w:lang w:val="de-DE"/>
        </w:rPr>
        <w:t xml:space="preserve"> </w:t>
      </w:r>
      <w:r w:rsidRPr="003C48B4">
        <w:rPr>
          <w:lang w:val="de-DE"/>
        </w:rPr>
        <w:t>stečenim</w:t>
      </w:r>
      <w:r w:rsidRPr="003C48B4">
        <w:rPr>
          <w:spacing w:val="-11"/>
          <w:lang w:val="de-DE"/>
        </w:rPr>
        <w:t xml:space="preserve"> </w:t>
      </w:r>
      <w:r w:rsidRPr="003C48B4">
        <w:rPr>
          <w:lang w:val="de-DE"/>
        </w:rPr>
        <w:t>zvanjem</w:t>
      </w:r>
      <w:r w:rsidRPr="003C48B4">
        <w:rPr>
          <w:spacing w:val="-13"/>
          <w:lang w:val="de-DE"/>
        </w:rPr>
        <w:t xml:space="preserve"> </w:t>
      </w:r>
      <w:r w:rsidRPr="003C48B4">
        <w:rPr>
          <w:lang w:val="de-DE"/>
        </w:rPr>
        <w:t>specijalista</w:t>
      </w:r>
      <w:r w:rsidRPr="003C48B4">
        <w:rPr>
          <w:spacing w:val="-14"/>
          <w:lang w:val="de-DE"/>
        </w:rPr>
        <w:t xml:space="preserve"> </w:t>
      </w:r>
      <w:r w:rsidRPr="003C48B4">
        <w:rPr>
          <w:lang w:val="de-DE"/>
        </w:rPr>
        <w:t>oralne hirurgije,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specijalista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maksilofacijalne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hirurgije,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akademski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specijalista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dentalne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implantologije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ili kandidati koji su završili jednu godinu studija implantologije kroz Fellowship program pod pokroviteljstvom Smile USA</w:t>
      </w:r>
      <w:r w:rsidRPr="003C48B4">
        <w:rPr>
          <w:spacing w:val="-18"/>
          <w:lang w:val="de-DE"/>
        </w:rPr>
        <w:t xml:space="preserve"> </w:t>
      </w:r>
      <w:r w:rsidRPr="003C48B4">
        <w:rPr>
          <w:lang w:val="de-DE"/>
        </w:rPr>
        <w:t>Academy and Roseman School of Dentistry, Utah.</w:t>
      </w:r>
    </w:p>
    <w:p w14:paraId="7A1F1254" w14:textId="77777777" w:rsidR="004A2BC3" w:rsidRPr="003C48B4" w:rsidRDefault="004A2BC3" w:rsidP="004A2BC3">
      <w:pPr>
        <w:pStyle w:val="ListParagraph"/>
        <w:numPr>
          <w:ilvl w:val="0"/>
          <w:numId w:val="2"/>
        </w:numPr>
        <w:tabs>
          <w:tab w:val="left" w:pos="821"/>
        </w:tabs>
        <w:spacing w:before="0" w:line="259" w:lineRule="auto"/>
        <w:ind w:right="120"/>
        <w:jc w:val="both"/>
        <w:rPr>
          <w:lang w:val="de-DE"/>
        </w:rPr>
      </w:pPr>
      <w:r w:rsidRPr="003C48B4">
        <w:rPr>
          <w:lang w:val="de-DE"/>
        </w:rPr>
        <w:t xml:space="preserve">Obavezno je poznavanje engleskog jezika na nivou koji omogućava komunikaciju govorno i pismeno, praćenje naučne i nastavne literature, pisanje naučnih radova i korištenje računarskih </w:t>
      </w:r>
      <w:r w:rsidRPr="003C48B4">
        <w:rPr>
          <w:spacing w:val="-2"/>
          <w:lang w:val="de-DE"/>
        </w:rPr>
        <w:t>programa</w:t>
      </w:r>
    </w:p>
    <w:p w14:paraId="150F0825" w14:textId="77777777" w:rsidR="004A2BC3" w:rsidRPr="003C48B4" w:rsidRDefault="004A2BC3" w:rsidP="004A2BC3">
      <w:pPr>
        <w:spacing w:line="259" w:lineRule="auto"/>
        <w:jc w:val="both"/>
        <w:rPr>
          <w:lang w:val="de-DE"/>
        </w:rPr>
        <w:sectPr w:rsidR="004A2BC3" w:rsidRPr="003C48B4" w:rsidSect="004A2BC3">
          <w:pgSz w:w="12240" w:h="15840"/>
          <w:pgMar w:top="1380" w:right="1320" w:bottom="280" w:left="1340" w:header="720" w:footer="720" w:gutter="0"/>
          <w:cols w:space="720"/>
        </w:sectPr>
      </w:pPr>
    </w:p>
    <w:p w14:paraId="7CB82F02" w14:textId="77777777" w:rsidR="004A2BC3" w:rsidRPr="003C48B4" w:rsidRDefault="004A2BC3" w:rsidP="004A2BC3">
      <w:pPr>
        <w:pStyle w:val="Heading1"/>
        <w:spacing w:before="61"/>
        <w:rPr>
          <w:lang w:val="de-DE"/>
        </w:rPr>
      </w:pPr>
      <w:r w:rsidRPr="003C48B4">
        <w:rPr>
          <w:spacing w:val="-5"/>
          <w:lang w:val="de-DE"/>
        </w:rPr>
        <w:lastRenderedPageBreak/>
        <w:t>III</w:t>
      </w:r>
    </w:p>
    <w:p w14:paraId="40F04913" w14:textId="77777777" w:rsidR="004A2BC3" w:rsidRPr="003C48B4" w:rsidRDefault="004A2BC3" w:rsidP="004A2BC3">
      <w:pPr>
        <w:pStyle w:val="BodyText"/>
        <w:spacing w:before="179"/>
        <w:jc w:val="left"/>
        <w:rPr>
          <w:lang w:val="de-DE"/>
        </w:rPr>
      </w:pPr>
      <w:r w:rsidRPr="003C48B4">
        <w:rPr>
          <w:lang w:val="de-DE"/>
        </w:rPr>
        <w:t>Za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prijavu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na</w:t>
      </w:r>
      <w:r w:rsidRPr="003C48B4">
        <w:rPr>
          <w:spacing w:val="-5"/>
          <w:lang w:val="de-DE"/>
        </w:rPr>
        <w:t xml:space="preserve"> </w:t>
      </w:r>
      <w:r w:rsidRPr="003C48B4">
        <w:rPr>
          <w:lang w:val="de-DE"/>
        </w:rPr>
        <w:t>konkurs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kandidati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su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obavezni</w:t>
      </w:r>
      <w:r w:rsidRPr="003C48B4">
        <w:rPr>
          <w:spacing w:val="-1"/>
          <w:lang w:val="de-DE"/>
        </w:rPr>
        <w:t xml:space="preserve"> </w:t>
      </w:r>
      <w:r w:rsidRPr="003C48B4">
        <w:rPr>
          <w:spacing w:val="-2"/>
          <w:lang w:val="de-DE"/>
        </w:rPr>
        <w:t>dostaviti:</w:t>
      </w:r>
    </w:p>
    <w:p w14:paraId="5D3046BA" w14:textId="77777777" w:rsidR="004A2BC3" w:rsidRDefault="004A2BC3" w:rsidP="004A2BC3">
      <w:pPr>
        <w:pStyle w:val="ListParagraph"/>
        <w:numPr>
          <w:ilvl w:val="0"/>
          <w:numId w:val="1"/>
        </w:numPr>
        <w:tabs>
          <w:tab w:val="left" w:pos="821"/>
        </w:tabs>
        <w:spacing w:before="182"/>
        <w:ind w:hanging="361"/>
      </w:pPr>
      <w:r>
        <w:rPr>
          <w:b/>
        </w:rPr>
        <w:t>Prijavu</w:t>
      </w:r>
      <w:r>
        <w:t>,</w:t>
      </w:r>
      <w:r>
        <w:rPr>
          <w:spacing w:val="-6"/>
        </w:rPr>
        <w:t xml:space="preserve"> </w:t>
      </w:r>
      <w:r>
        <w:t>vlastoručno</w:t>
      </w:r>
      <w:r>
        <w:rPr>
          <w:spacing w:val="-5"/>
        </w:rPr>
        <w:t xml:space="preserve"> </w:t>
      </w:r>
      <w:r>
        <w:rPr>
          <w:spacing w:val="-2"/>
        </w:rPr>
        <w:t>potpisanu,</w:t>
      </w:r>
    </w:p>
    <w:p w14:paraId="20162BD5" w14:textId="77777777" w:rsidR="004A2BC3" w:rsidRDefault="004A2BC3" w:rsidP="004A2BC3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b/>
          <w:spacing w:val="-2"/>
        </w:rPr>
        <w:t>Biografiju</w:t>
      </w:r>
      <w:r>
        <w:rPr>
          <w:spacing w:val="-2"/>
        </w:rPr>
        <w:t>,</w:t>
      </w:r>
    </w:p>
    <w:p w14:paraId="0D9C5131" w14:textId="77777777" w:rsidR="004A2BC3" w:rsidRDefault="004A2BC3" w:rsidP="004A2BC3">
      <w:pPr>
        <w:pStyle w:val="ListParagraph"/>
        <w:numPr>
          <w:ilvl w:val="0"/>
          <w:numId w:val="1"/>
        </w:numPr>
        <w:tabs>
          <w:tab w:val="left" w:pos="821"/>
        </w:tabs>
        <w:spacing w:before="181"/>
        <w:ind w:hanging="361"/>
      </w:pPr>
      <w:r>
        <w:rPr>
          <w:b/>
        </w:rPr>
        <w:t>Izvod</w:t>
      </w:r>
      <w:r>
        <w:rPr>
          <w:b/>
          <w:spacing w:val="-5"/>
        </w:rPr>
        <w:t xml:space="preserve"> </w:t>
      </w:r>
      <w:r>
        <w:rPr>
          <w:b/>
        </w:rPr>
        <w:t>iz</w:t>
      </w:r>
      <w:r>
        <w:rPr>
          <w:b/>
          <w:spacing w:val="-4"/>
        </w:rPr>
        <w:t xml:space="preserve"> </w:t>
      </w:r>
      <w:r>
        <w:rPr>
          <w:b/>
        </w:rPr>
        <w:t>matične</w:t>
      </w:r>
      <w:r>
        <w:rPr>
          <w:b/>
          <w:spacing w:val="-4"/>
        </w:rPr>
        <w:t xml:space="preserve"> </w:t>
      </w:r>
      <w:r>
        <w:rPr>
          <w:b/>
        </w:rPr>
        <w:t>knjige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rođenih</w:t>
      </w:r>
      <w:r>
        <w:rPr>
          <w:spacing w:val="-2"/>
        </w:rPr>
        <w:t>,</w:t>
      </w:r>
    </w:p>
    <w:p w14:paraId="40E36ADD" w14:textId="77777777" w:rsidR="004A2BC3" w:rsidRDefault="004A2BC3" w:rsidP="004A2BC3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b/>
        </w:rPr>
        <w:t>Uvjerenje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državljanstvu</w:t>
      </w:r>
      <w:r>
        <w:rPr>
          <w:spacing w:val="-2"/>
        </w:rPr>
        <w:t>,</w:t>
      </w:r>
    </w:p>
    <w:p w14:paraId="6F87849D" w14:textId="77777777" w:rsidR="004A2BC3" w:rsidRDefault="004A2BC3" w:rsidP="004A2BC3">
      <w:pPr>
        <w:pStyle w:val="ListParagraph"/>
        <w:numPr>
          <w:ilvl w:val="0"/>
          <w:numId w:val="1"/>
        </w:numPr>
        <w:tabs>
          <w:tab w:val="left" w:pos="821"/>
        </w:tabs>
        <w:spacing w:before="182"/>
        <w:ind w:hanging="361"/>
        <w:rPr>
          <w:b/>
        </w:rPr>
      </w:pPr>
      <w:r>
        <w:rPr>
          <w:b/>
        </w:rPr>
        <w:t>Kopiju</w:t>
      </w:r>
      <w:r>
        <w:rPr>
          <w:b/>
          <w:spacing w:val="-2"/>
        </w:rPr>
        <w:t xml:space="preserve"> putovnice/pasoša,</w:t>
      </w:r>
    </w:p>
    <w:p w14:paraId="3CF75D31" w14:textId="77777777" w:rsidR="004A2BC3" w:rsidRDefault="004A2BC3" w:rsidP="004A2BC3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b/>
        </w:rPr>
        <w:t>Diplomu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završenom</w:t>
      </w:r>
      <w:r>
        <w:rPr>
          <w:b/>
          <w:spacing w:val="-8"/>
        </w:rPr>
        <w:t xml:space="preserve"> </w:t>
      </w:r>
      <w:r>
        <w:rPr>
          <w:b/>
        </w:rPr>
        <w:t>prethodnom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obrazovanju</w:t>
      </w:r>
      <w:r>
        <w:rPr>
          <w:spacing w:val="-2"/>
        </w:rPr>
        <w:t>,</w:t>
      </w:r>
    </w:p>
    <w:p w14:paraId="78BEF8D7" w14:textId="77777777" w:rsidR="004A2BC3" w:rsidRDefault="004A2BC3" w:rsidP="004A2BC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822"/>
      </w:pPr>
      <w:r>
        <w:rPr>
          <w:b/>
        </w:rPr>
        <w:t>Rješenje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nostrifikaciji/akademskom</w:t>
      </w:r>
      <w:r>
        <w:rPr>
          <w:b/>
          <w:spacing w:val="-4"/>
        </w:rPr>
        <w:t xml:space="preserve"> </w:t>
      </w:r>
      <w:r>
        <w:rPr>
          <w:b/>
        </w:rPr>
        <w:t>priznavanju</w:t>
      </w:r>
      <w:r>
        <w:rPr>
          <w:b/>
          <w:spacing w:val="-7"/>
        </w:rPr>
        <w:t xml:space="preserve"> </w:t>
      </w:r>
      <w:r>
        <w:rPr>
          <w:b/>
        </w:rPr>
        <w:t>diplome</w:t>
      </w:r>
      <w:r>
        <w:rPr>
          <w:b/>
          <w:spacing w:val="-6"/>
        </w:rPr>
        <w:t xml:space="preserve"> </w:t>
      </w:r>
      <w:r>
        <w:rPr>
          <w:b/>
        </w:rPr>
        <w:t>stečene</w:t>
      </w:r>
      <w:r>
        <w:rPr>
          <w:b/>
          <w:spacing w:val="-4"/>
        </w:rPr>
        <w:t xml:space="preserve"> </w:t>
      </w:r>
      <w:r>
        <w:rPr>
          <w:b/>
        </w:rPr>
        <w:t>u</w:t>
      </w:r>
      <w:r>
        <w:rPr>
          <w:b/>
          <w:spacing w:val="-7"/>
        </w:rPr>
        <w:t xml:space="preserve"> </w:t>
      </w:r>
      <w:r>
        <w:rPr>
          <w:b/>
        </w:rPr>
        <w:t>inostranstvu</w:t>
      </w:r>
      <w:r>
        <w:rPr>
          <w:b/>
          <w:spacing w:val="-1"/>
        </w:rPr>
        <w:t xml:space="preserve"> </w:t>
      </w:r>
      <w:r>
        <w:t>ili diploma stečena u jednoj od zemalja bivše Jugoslavije nakon 6. aprila 1992. godine,</w:t>
      </w:r>
    </w:p>
    <w:p w14:paraId="515D3A5A" w14:textId="77777777" w:rsidR="004A2BC3" w:rsidRPr="003C48B4" w:rsidRDefault="004A2BC3" w:rsidP="004A2BC3">
      <w:pPr>
        <w:pStyle w:val="ListParagraph"/>
        <w:numPr>
          <w:ilvl w:val="0"/>
          <w:numId w:val="1"/>
        </w:numPr>
        <w:tabs>
          <w:tab w:val="left" w:pos="821"/>
        </w:tabs>
        <w:spacing w:before="162"/>
        <w:ind w:hanging="361"/>
        <w:rPr>
          <w:lang w:val="de-DE"/>
        </w:rPr>
      </w:pPr>
      <w:r w:rsidRPr="003C48B4">
        <w:rPr>
          <w:b/>
          <w:lang w:val="de-DE"/>
        </w:rPr>
        <w:t>Transkript</w:t>
      </w:r>
      <w:r w:rsidRPr="003C48B4">
        <w:rPr>
          <w:b/>
          <w:spacing w:val="-10"/>
          <w:lang w:val="de-DE"/>
        </w:rPr>
        <w:t xml:space="preserve"> </w:t>
      </w:r>
      <w:r w:rsidRPr="003C48B4">
        <w:rPr>
          <w:b/>
          <w:lang w:val="de-DE"/>
        </w:rPr>
        <w:t>ocjena</w:t>
      </w:r>
      <w:r w:rsidRPr="003C48B4">
        <w:rPr>
          <w:b/>
          <w:spacing w:val="-13"/>
          <w:lang w:val="de-DE"/>
        </w:rPr>
        <w:t xml:space="preserve"> </w:t>
      </w:r>
      <w:r w:rsidRPr="003C48B4">
        <w:rPr>
          <w:b/>
          <w:lang w:val="de-DE"/>
        </w:rPr>
        <w:t>sa</w:t>
      </w:r>
      <w:r w:rsidRPr="003C48B4">
        <w:rPr>
          <w:b/>
          <w:spacing w:val="-10"/>
          <w:lang w:val="de-DE"/>
        </w:rPr>
        <w:t xml:space="preserve"> </w:t>
      </w:r>
      <w:r w:rsidRPr="003C48B4">
        <w:rPr>
          <w:b/>
          <w:lang w:val="de-DE"/>
        </w:rPr>
        <w:t>prethodnih</w:t>
      </w:r>
      <w:r w:rsidRPr="003C48B4">
        <w:rPr>
          <w:b/>
          <w:spacing w:val="-9"/>
          <w:lang w:val="de-DE"/>
        </w:rPr>
        <w:t xml:space="preserve"> </w:t>
      </w:r>
      <w:r w:rsidRPr="003C48B4">
        <w:rPr>
          <w:b/>
          <w:spacing w:val="-2"/>
          <w:lang w:val="de-DE"/>
        </w:rPr>
        <w:t>studija</w:t>
      </w:r>
      <w:r w:rsidRPr="003C48B4">
        <w:rPr>
          <w:spacing w:val="-2"/>
          <w:lang w:val="de-DE"/>
        </w:rPr>
        <w:t>,</w:t>
      </w:r>
    </w:p>
    <w:p w14:paraId="00947E6B" w14:textId="77777777" w:rsidR="004A2BC3" w:rsidRPr="003C48B4" w:rsidRDefault="004A2BC3" w:rsidP="004A2BC3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431"/>
        <w:rPr>
          <w:lang w:val="de-DE"/>
        </w:rPr>
      </w:pPr>
      <w:r w:rsidRPr="003C48B4">
        <w:rPr>
          <w:b/>
          <w:lang w:val="de-DE"/>
        </w:rPr>
        <w:t xml:space="preserve">Dokaz o poznavanju engleskog jezika </w:t>
      </w:r>
      <w:r w:rsidRPr="003C48B4">
        <w:rPr>
          <w:lang w:val="de-DE"/>
        </w:rPr>
        <w:t>na nivou koji omogućava komunikaciju govorno i pismeno,</w:t>
      </w:r>
      <w:r w:rsidRPr="003C48B4">
        <w:rPr>
          <w:spacing w:val="-5"/>
          <w:lang w:val="de-DE"/>
        </w:rPr>
        <w:t xml:space="preserve"> </w:t>
      </w:r>
      <w:r w:rsidRPr="003C48B4">
        <w:rPr>
          <w:lang w:val="de-DE"/>
        </w:rPr>
        <w:t>praćenje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naučne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i</w:t>
      </w:r>
      <w:r w:rsidRPr="003C48B4">
        <w:rPr>
          <w:spacing w:val="-5"/>
          <w:lang w:val="de-DE"/>
        </w:rPr>
        <w:t xml:space="preserve"> </w:t>
      </w:r>
      <w:r w:rsidRPr="003C48B4">
        <w:rPr>
          <w:lang w:val="de-DE"/>
        </w:rPr>
        <w:t>nastavne</w:t>
      </w:r>
      <w:r w:rsidRPr="003C48B4">
        <w:rPr>
          <w:spacing w:val="-5"/>
          <w:lang w:val="de-DE"/>
        </w:rPr>
        <w:t xml:space="preserve"> </w:t>
      </w:r>
      <w:r w:rsidRPr="003C48B4">
        <w:rPr>
          <w:lang w:val="de-DE"/>
        </w:rPr>
        <w:t>literature,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pisanje</w:t>
      </w:r>
      <w:r w:rsidRPr="003C48B4">
        <w:rPr>
          <w:spacing w:val="-5"/>
          <w:lang w:val="de-DE"/>
        </w:rPr>
        <w:t xml:space="preserve"> </w:t>
      </w:r>
      <w:r w:rsidRPr="003C48B4">
        <w:rPr>
          <w:lang w:val="de-DE"/>
        </w:rPr>
        <w:t>naučnih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radova</w:t>
      </w:r>
      <w:r w:rsidRPr="003C48B4">
        <w:rPr>
          <w:spacing w:val="-5"/>
          <w:lang w:val="de-DE"/>
        </w:rPr>
        <w:t xml:space="preserve"> </w:t>
      </w:r>
      <w:r w:rsidRPr="003C48B4">
        <w:rPr>
          <w:lang w:val="de-DE"/>
        </w:rPr>
        <w:t>i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korištenje</w:t>
      </w:r>
      <w:r w:rsidRPr="003C48B4">
        <w:rPr>
          <w:spacing w:val="-5"/>
          <w:lang w:val="de-DE"/>
        </w:rPr>
        <w:t xml:space="preserve"> </w:t>
      </w:r>
      <w:r w:rsidRPr="003C48B4">
        <w:rPr>
          <w:lang w:val="de-DE"/>
        </w:rPr>
        <w:t xml:space="preserve">računarskih </w:t>
      </w:r>
      <w:r w:rsidRPr="003C48B4">
        <w:rPr>
          <w:spacing w:val="-2"/>
          <w:lang w:val="de-DE"/>
        </w:rPr>
        <w:t>programa.</w:t>
      </w:r>
    </w:p>
    <w:p w14:paraId="5BC27BAD" w14:textId="77777777" w:rsidR="004A2BC3" w:rsidRPr="003C48B4" w:rsidRDefault="004A2BC3" w:rsidP="004A2BC3">
      <w:pPr>
        <w:pStyle w:val="BodyText"/>
        <w:spacing w:before="160"/>
        <w:jc w:val="left"/>
        <w:rPr>
          <w:lang w:val="de-DE"/>
        </w:rPr>
      </w:pPr>
      <w:r w:rsidRPr="003C48B4">
        <w:rPr>
          <w:spacing w:val="-2"/>
          <w:lang w:val="de-DE"/>
        </w:rPr>
        <w:t>Kandidati</w:t>
      </w:r>
      <w:r w:rsidRPr="003C48B4">
        <w:rPr>
          <w:spacing w:val="-5"/>
          <w:lang w:val="de-DE"/>
        </w:rPr>
        <w:t xml:space="preserve"> </w:t>
      </w:r>
      <w:r w:rsidRPr="003C48B4">
        <w:rPr>
          <w:spacing w:val="-2"/>
          <w:lang w:val="de-DE"/>
        </w:rPr>
        <w:t>koji ispunjavaju</w:t>
      </w:r>
      <w:r w:rsidRPr="003C48B4">
        <w:rPr>
          <w:spacing w:val="-7"/>
          <w:lang w:val="de-DE"/>
        </w:rPr>
        <w:t xml:space="preserve"> </w:t>
      </w:r>
      <w:r w:rsidRPr="003C48B4">
        <w:rPr>
          <w:spacing w:val="-2"/>
          <w:lang w:val="de-DE"/>
        </w:rPr>
        <w:t>uslove</w:t>
      </w:r>
      <w:r w:rsidRPr="003C48B4">
        <w:rPr>
          <w:spacing w:val="-4"/>
          <w:lang w:val="de-DE"/>
        </w:rPr>
        <w:t xml:space="preserve"> </w:t>
      </w:r>
      <w:r w:rsidRPr="003C48B4">
        <w:rPr>
          <w:spacing w:val="-2"/>
          <w:lang w:val="de-DE"/>
        </w:rPr>
        <w:t>upisa</w:t>
      </w:r>
      <w:r w:rsidRPr="003C48B4">
        <w:rPr>
          <w:spacing w:val="-3"/>
          <w:lang w:val="de-DE"/>
        </w:rPr>
        <w:t xml:space="preserve"> </w:t>
      </w:r>
      <w:r w:rsidRPr="003C48B4">
        <w:rPr>
          <w:spacing w:val="-2"/>
          <w:lang w:val="de-DE"/>
        </w:rPr>
        <w:t>bit će</w:t>
      </w:r>
      <w:r w:rsidRPr="003C48B4">
        <w:rPr>
          <w:spacing w:val="-6"/>
          <w:lang w:val="de-DE"/>
        </w:rPr>
        <w:t xml:space="preserve"> </w:t>
      </w:r>
      <w:r w:rsidRPr="003C48B4">
        <w:rPr>
          <w:spacing w:val="-2"/>
          <w:lang w:val="de-DE"/>
        </w:rPr>
        <w:t>rangirani</w:t>
      </w:r>
      <w:r w:rsidRPr="003C48B4">
        <w:rPr>
          <w:spacing w:val="-5"/>
          <w:lang w:val="de-DE"/>
        </w:rPr>
        <w:t xml:space="preserve"> </w:t>
      </w:r>
      <w:r w:rsidRPr="003C48B4">
        <w:rPr>
          <w:spacing w:val="-2"/>
          <w:lang w:val="de-DE"/>
        </w:rPr>
        <w:t>u</w:t>
      </w:r>
      <w:r w:rsidRPr="003C48B4">
        <w:rPr>
          <w:spacing w:val="-3"/>
          <w:lang w:val="de-DE"/>
        </w:rPr>
        <w:t xml:space="preserve"> </w:t>
      </w:r>
      <w:r w:rsidRPr="003C48B4">
        <w:rPr>
          <w:spacing w:val="-2"/>
          <w:lang w:val="de-DE"/>
        </w:rPr>
        <w:t>prijemnom</w:t>
      </w:r>
      <w:r w:rsidRPr="003C48B4">
        <w:rPr>
          <w:spacing w:val="-3"/>
          <w:lang w:val="de-DE"/>
        </w:rPr>
        <w:t xml:space="preserve"> </w:t>
      </w:r>
      <w:r w:rsidRPr="003C48B4">
        <w:rPr>
          <w:spacing w:val="-2"/>
          <w:lang w:val="de-DE"/>
        </w:rPr>
        <w:t>postupku</w:t>
      </w:r>
      <w:r w:rsidRPr="003C48B4">
        <w:rPr>
          <w:spacing w:val="-3"/>
          <w:lang w:val="de-DE"/>
        </w:rPr>
        <w:t xml:space="preserve"> </w:t>
      </w:r>
      <w:r w:rsidRPr="003C48B4">
        <w:rPr>
          <w:spacing w:val="-2"/>
          <w:lang w:val="de-DE"/>
        </w:rPr>
        <w:t>na</w:t>
      </w:r>
      <w:r w:rsidRPr="003C48B4">
        <w:rPr>
          <w:spacing w:val="-4"/>
          <w:lang w:val="de-DE"/>
        </w:rPr>
        <w:t xml:space="preserve"> </w:t>
      </w:r>
      <w:r w:rsidRPr="003C48B4">
        <w:rPr>
          <w:spacing w:val="-2"/>
          <w:lang w:val="de-DE"/>
        </w:rPr>
        <w:t>osnovu</w:t>
      </w:r>
      <w:r w:rsidRPr="003C48B4">
        <w:rPr>
          <w:spacing w:val="-3"/>
          <w:lang w:val="de-DE"/>
        </w:rPr>
        <w:t xml:space="preserve"> </w:t>
      </w:r>
      <w:r w:rsidRPr="003C48B4">
        <w:rPr>
          <w:spacing w:val="-2"/>
          <w:lang w:val="de-DE"/>
        </w:rPr>
        <w:t>sljedećih</w:t>
      </w:r>
      <w:r w:rsidRPr="003C48B4">
        <w:rPr>
          <w:spacing w:val="-3"/>
          <w:lang w:val="de-DE"/>
        </w:rPr>
        <w:t xml:space="preserve"> </w:t>
      </w:r>
      <w:r w:rsidRPr="003C48B4">
        <w:rPr>
          <w:spacing w:val="-2"/>
          <w:lang w:val="de-DE"/>
        </w:rPr>
        <w:t>kriterija:</w:t>
      </w:r>
    </w:p>
    <w:p w14:paraId="4F0F8D84" w14:textId="77777777" w:rsidR="004A2BC3" w:rsidRPr="003C48B4" w:rsidRDefault="004A2BC3" w:rsidP="004A2BC3">
      <w:pPr>
        <w:pStyle w:val="ListParagraph"/>
        <w:numPr>
          <w:ilvl w:val="0"/>
          <w:numId w:val="2"/>
        </w:numPr>
        <w:tabs>
          <w:tab w:val="left" w:pos="821"/>
        </w:tabs>
        <w:spacing w:line="259" w:lineRule="auto"/>
        <w:ind w:right="114"/>
        <w:jc w:val="both"/>
        <w:rPr>
          <w:lang w:val="de-DE"/>
        </w:rPr>
      </w:pPr>
      <w:r w:rsidRPr="003C48B4">
        <w:rPr>
          <w:lang w:val="de-DE"/>
        </w:rPr>
        <w:t>Za upis u prvu godinu na osnovu uspjeha u dotadašnjem toku studija stomatologije (integriranog studija stomatologije ili dodiplomskog studija po predbolonjskom sistemu studiranja a koji se u utvrđenom postupku ekvivalencije izjednačava sa drugim ciklusom univerzitetskog obrazovanja odnosno integriranim akademskim studijem)</w:t>
      </w:r>
    </w:p>
    <w:p w14:paraId="22B4D4F3" w14:textId="77777777" w:rsidR="004A2BC3" w:rsidRPr="003C48B4" w:rsidRDefault="004A2BC3" w:rsidP="004A2BC3">
      <w:pPr>
        <w:pStyle w:val="ListParagraph"/>
        <w:numPr>
          <w:ilvl w:val="0"/>
          <w:numId w:val="2"/>
        </w:numPr>
        <w:tabs>
          <w:tab w:val="left" w:pos="821"/>
        </w:tabs>
        <w:spacing w:before="0" w:line="259" w:lineRule="auto"/>
        <w:ind w:right="118"/>
        <w:jc w:val="both"/>
        <w:rPr>
          <w:lang w:val="de-DE"/>
        </w:rPr>
      </w:pPr>
      <w:r w:rsidRPr="003C48B4">
        <w:rPr>
          <w:lang w:val="de-DE"/>
        </w:rPr>
        <w:t>Za upis u drugu godinu pravo upisa stiču kandidati sa stečenim zvanjem specijalista oralne hirurgije,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specijalista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maksilofacijalne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hirurgije,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akademski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specijalista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dentalne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implantologije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ili kandidati koji su završili jednu godinu studija implantologije kroz Fellowship program pod pokroviteljstvom Smile USA</w:t>
      </w:r>
      <w:r w:rsidRPr="003C48B4">
        <w:rPr>
          <w:spacing w:val="-18"/>
          <w:lang w:val="de-DE"/>
        </w:rPr>
        <w:t xml:space="preserve"> </w:t>
      </w:r>
      <w:r w:rsidRPr="003C48B4">
        <w:rPr>
          <w:lang w:val="de-DE"/>
        </w:rPr>
        <w:t>Academy and Roseman School of Dentistry, Utah</w:t>
      </w:r>
    </w:p>
    <w:p w14:paraId="0E5A3982" w14:textId="77777777" w:rsidR="004A2BC3" w:rsidRPr="003C48B4" w:rsidRDefault="004A2BC3" w:rsidP="004A2BC3">
      <w:pPr>
        <w:pStyle w:val="BodyText"/>
        <w:spacing w:before="159"/>
        <w:jc w:val="left"/>
        <w:rPr>
          <w:lang w:val="de-DE"/>
        </w:rPr>
      </w:pPr>
      <w:r w:rsidRPr="003C48B4">
        <w:rPr>
          <w:spacing w:val="-2"/>
          <w:lang w:val="de-DE"/>
        </w:rPr>
        <w:t>Sva</w:t>
      </w:r>
      <w:r w:rsidRPr="003C48B4">
        <w:rPr>
          <w:spacing w:val="-6"/>
          <w:lang w:val="de-DE"/>
        </w:rPr>
        <w:t xml:space="preserve"> </w:t>
      </w:r>
      <w:r w:rsidRPr="003C48B4">
        <w:rPr>
          <w:spacing w:val="-2"/>
          <w:lang w:val="de-DE"/>
        </w:rPr>
        <w:t>dokumentacija</w:t>
      </w:r>
      <w:r w:rsidRPr="003C48B4">
        <w:rPr>
          <w:spacing w:val="-4"/>
          <w:lang w:val="de-DE"/>
        </w:rPr>
        <w:t xml:space="preserve"> </w:t>
      </w:r>
      <w:r w:rsidRPr="003C48B4">
        <w:rPr>
          <w:spacing w:val="-2"/>
          <w:lang w:val="de-DE"/>
        </w:rPr>
        <w:t>treba</w:t>
      </w:r>
      <w:r w:rsidRPr="003C48B4">
        <w:rPr>
          <w:spacing w:val="-4"/>
          <w:lang w:val="de-DE"/>
        </w:rPr>
        <w:t xml:space="preserve"> </w:t>
      </w:r>
      <w:r w:rsidRPr="003C48B4">
        <w:rPr>
          <w:spacing w:val="-2"/>
          <w:lang w:val="de-DE"/>
        </w:rPr>
        <w:t>biti</w:t>
      </w:r>
      <w:r w:rsidRPr="003C48B4">
        <w:rPr>
          <w:spacing w:val="-3"/>
          <w:lang w:val="de-DE"/>
        </w:rPr>
        <w:t xml:space="preserve"> </w:t>
      </w:r>
      <w:r w:rsidRPr="003C48B4">
        <w:rPr>
          <w:spacing w:val="-2"/>
          <w:lang w:val="de-DE"/>
        </w:rPr>
        <w:t>dostavljena</w:t>
      </w:r>
      <w:r w:rsidRPr="003C48B4">
        <w:rPr>
          <w:spacing w:val="-4"/>
          <w:lang w:val="de-DE"/>
        </w:rPr>
        <w:t xml:space="preserve"> </w:t>
      </w:r>
      <w:r w:rsidRPr="003C48B4">
        <w:rPr>
          <w:spacing w:val="-2"/>
          <w:lang w:val="de-DE"/>
        </w:rPr>
        <w:t>u</w:t>
      </w:r>
      <w:r w:rsidRPr="003C48B4">
        <w:rPr>
          <w:spacing w:val="-4"/>
          <w:lang w:val="de-DE"/>
        </w:rPr>
        <w:t xml:space="preserve"> </w:t>
      </w:r>
      <w:r w:rsidRPr="003C48B4">
        <w:rPr>
          <w:spacing w:val="-2"/>
          <w:lang w:val="de-DE"/>
        </w:rPr>
        <w:t>originalu</w:t>
      </w:r>
      <w:r w:rsidRPr="003C48B4">
        <w:rPr>
          <w:spacing w:val="-8"/>
          <w:lang w:val="de-DE"/>
        </w:rPr>
        <w:t xml:space="preserve"> </w:t>
      </w:r>
      <w:r w:rsidRPr="003C48B4">
        <w:rPr>
          <w:spacing w:val="-2"/>
          <w:lang w:val="de-DE"/>
        </w:rPr>
        <w:t>ili</w:t>
      </w:r>
      <w:r w:rsidRPr="003C48B4">
        <w:rPr>
          <w:spacing w:val="-6"/>
          <w:lang w:val="de-DE"/>
        </w:rPr>
        <w:t xml:space="preserve"> </w:t>
      </w:r>
      <w:r w:rsidRPr="003C48B4">
        <w:rPr>
          <w:spacing w:val="-2"/>
          <w:lang w:val="de-DE"/>
        </w:rPr>
        <w:t>ovjerenoj</w:t>
      </w:r>
      <w:r w:rsidRPr="003C48B4">
        <w:rPr>
          <w:spacing w:val="-3"/>
          <w:lang w:val="de-DE"/>
        </w:rPr>
        <w:t xml:space="preserve"> </w:t>
      </w:r>
      <w:r w:rsidRPr="003C48B4">
        <w:rPr>
          <w:spacing w:val="-2"/>
          <w:lang w:val="de-DE"/>
        </w:rPr>
        <w:t>kopiji.</w:t>
      </w:r>
      <w:r w:rsidRPr="003C48B4">
        <w:rPr>
          <w:spacing w:val="-4"/>
          <w:lang w:val="de-DE"/>
        </w:rPr>
        <w:t xml:space="preserve"> </w:t>
      </w:r>
      <w:r w:rsidRPr="003C48B4">
        <w:rPr>
          <w:spacing w:val="-2"/>
          <w:lang w:val="de-DE"/>
        </w:rPr>
        <w:t>Materijali</w:t>
      </w:r>
      <w:r w:rsidRPr="003C48B4">
        <w:rPr>
          <w:spacing w:val="-6"/>
          <w:lang w:val="de-DE"/>
        </w:rPr>
        <w:t xml:space="preserve"> </w:t>
      </w:r>
      <w:r w:rsidRPr="003C48B4">
        <w:rPr>
          <w:spacing w:val="-2"/>
          <w:lang w:val="de-DE"/>
        </w:rPr>
        <w:t>za</w:t>
      </w:r>
      <w:r w:rsidRPr="003C48B4">
        <w:rPr>
          <w:spacing w:val="-4"/>
          <w:lang w:val="de-DE"/>
        </w:rPr>
        <w:t xml:space="preserve"> </w:t>
      </w:r>
      <w:r w:rsidRPr="003C48B4">
        <w:rPr>
          <w:spacing w:val="-2"/>
          <w:lang w:val="de-DE"/>
        </w:rPr>
        <w:t>konkurs</w:t>
      </w:r>
      <w:r w:rsidRPr="003C48B4">
        <w:rPr>
          <w:spacing w:val="-7"/>
          <w:lang w:val="de-DE"/>
        </w:rPr>
        <w:t xml:space="preserve"> </w:t>
      </w:r>
      <w:r w:rsidRPr="003C48B4">
        <w:rPr>
          <w:spacing w:val="-2"/>
          <w:lang w:val="de-DE"/>
        </w:rPr>
        <w:t>se</w:t>
      </w:r>
      <w:r w:rsidRPr="003C48B4">
        <w:rPr>
          <w:spacing w:val="-4"/>
          <w:lang w:val="de-DE"/>
        </w:rPr>
        <w:t xml:space="preserve"> </w:t>
      </w:r>
      <w:r w:rsidRPr="003C48B4">
        <w:rPr>
          <w:spacing w:val="-2"/>
          <w:lang w:val="de-DE"/>
        </w:rPr>
        <w:t>ne</w:t>
      </w:r>
      <w:r w:rsidRPr="003C48B4">
        <w:rPr>
          <w:spacing w:val="-3"/>
          <w:lang w:val="de-DE"/>
        </w:rPr>
        <w:t xml:space="preserve"> </w:t>
      </w:r>
      <w:r w:rsidRPr="003C48B4">
        <w:rPr>
          <w:spacing w:val="-2"/>
          <w:lang w:val="de-DE"/>
        </w:rPr>
        <w:t>vraćaju.</w:t>
      </w:r>
    </w:p>
    <w:p w14:paraId="365CF1CA" w14:textId="77777777" w:rsidR="004A2BC3" w:rsidRPr="003C48B4" w:rsidRDefault="004A2BC3" w:rsidP="004A2BC3">
      <w:pPr>
        <w:pStyle w:val="BodyText"/>
        <w:spacing w:before="179" w:line="259" w:lineRule="auto"/>
        <w:ind w:right="116"/>
        <w:rPr>
          <w:lang w:val="de-DE"/>
        </w:rPr>
      </w:pPr>
      <w:r w:rsidRPr="003C48B4">
        <w:rPr>
          <w:lang w:val="de-DE"/>
        </w:rPr>
        <w:t>Kandidati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strani</w:t>
      </w:r>
      <w:r w:rsidRPr="003C48B4">
        <w:rPr>
          <w:spacing w:val="-1"/>
          <w:lang w:val="de-DE"/>
        </w:rPr>
        <w:t xml:space="preserve"> </w:t>
      </w:r>
      <w:r w:rsidRPr="003C48B4">
        <w:rPr>
          <w:lang w:val="de-DE"/>
        </w:rPr>
        <w:t>državljani</w:t>
      </w:r>
      <w:r w:rsidRPr="003C48B4">
        <w:rPr>
          <w:spacing w:val="-6"/>
          <w:lang w:val="de-DE"/>
        </w:rPr>
        <w:t xml:space="preserve"> </w:t>
      </w:r>
      <w:r w:rsidRPr="003C48B4">
        <w:rPr>
          <w:lang w:val="de-DE"/>
        </w:rPr>
        <w:t>za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sve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dokumente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dostavljaju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i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prevod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na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jednom</w:t>
      </w:r>
      <w:r w:rsidRPr="003C48B4">
        <w:rPr>
          <w:spacing w:val="-4"/>
          <w:lang w:val="de-DE"/>
        </w:rPr>
        <w:t xml:space="preserve"> </w:t>
      </w:r>
      <w:r w:rsidRPr="003C48B4">
        <w:rPr>
          <w:lang w:val="de-DE"/>
        </w:rPr>
        <w:t>od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službenih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jezika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u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Bosni</w:t>
      </w:r>
      <w:r w:rsidRPr="003C48B4">
        <w:rPr>
          <w:spacing w:val="-3"/>
          <w:lang w:val="de-DE"/>
        </w:rPr>
        <w:t xml:space="preserve"> </w:t>
      </w:r>
      <w:r w:rsidRPr="003C48B4">
        <w:rPr>
          <w:lang w:val="de-DE"/>
        </w:rPr>
        <w:t>i Hercegovini. Prevod dokumenta podrazumijeva prevod od strane ovlaštenog sudskog tumača.</w:t>
      </w:r>
    </w:p>
    <w:p w14:paraId="26B4A9C0" w14:textId="77777777" w:rsidR="004A2BC3" w:rsidRPr="003C48B4" w:rsidRDefault="004A2BC3" w:rsidP="004A2BC3">
      <w:pPr>
        <w:pStyle w:val="Heading1"/>
        <w:spacing w:before="162"/>
        <w:ind w:left="3330" w:right="3344"/>
        <w:rPr>
          <w:lang w:val="de-DE"/>
        </w:rPr>
      </w:pPr>
      <w:r w:rsidRPr="003C48B4">
        <w:rPr>
          <w:spacing w:val="-5"/>
          <w:lang w:val="de-DE"/>
        </w:rPr>
        <w:t>IV</w:t>
      </w:r>
    </w:p>
    <w:p w14:paraId="0149343D" w14:textId="52D6064C" w:rsidR="004A2BC3" w:rsidRPr="004A2BC3" w:rsidRDefault="004A2BC3" w:rsidP="004A2BC3">
      <w:pPr>
        <w:tabs>
          <w:tab w:val="left" w:pos="1943"/>
          <w:tab w:val="left" w:pos="2918"/>
          <w:tab w:val="left" w:pos="3345"/>
          <w:tab w:val="left" w:pos="5491"/>
          <w:tab w:val="left" w:pos="5529"/>
          <w:tab w:val="left" w:pos="7396"/>
          <w:tab w:val="left" w:pos="8258"/>
          <w:tab w:val="left" w:pos="8824"/>
        </w:tabs>
        <w:spacing w:before="179" w:line="259" w:lineRule="auto"/>
        <w:ind w:left="100" w:right="112"/>
        <w:rPr>
          <w:b/>
          <w:lang w:val="de-DE"/>
        </w:rPr>
      </w:pPr>
      <w:r w:rsidRPr="003C48B4">
        <w:rPr>
          <w:lang w:val="de-DE"/>
        </w:rPr>
        <w:t>Konkurs</w:t>
      </w:r>
      <w:r w:rsidRPr="003C48B4">
        <w:rPr>
          <w:spacing w:val="-8"/>
          <w:lang w:val="de-DE"/>
        </w:rPr>
        <w:t xml:space="preserve"> </w:t>
      </w:r>
      <w:r w:rsidRPr="003C48B4">
        <w:rPr>
          <w:lang w:val="de-DE"/>
        </w:rPr>
        <w:t>će</w:t>
      </w:r>
      <w:r w:rsidRPr="003C48B4">
        <w:rPr>
          <w:spacing w:val="-8"/>
          <w:lang w:val="de-DE"/>
        </w:rPr>
        <w:t xml:space="preserve"> </w:t>
      </w:r>
      <w:r w:rsidRPr="003C48B4">
        <w:rPr>
          <w:lang w:val="de-DE"/>
        </w:rPr>
        <w:t>se</w:t>
      </w:r>
      <w:r w:rsidRPr="003C48B4">
        <w:rPr>
          <w:spacing w:val="-8"/>
          <w:lang w:val="de-DE"/>
        </w:rPr>
        <w:t xml:space="preserve"> </w:t>
      </w:r>
      <w:r w:rsidRPr="003C48B4">
        <w:rPr>
          <w:lang w:val="de-DE"/>
        </w:rPr>
        <w:t>raspisati</w:t>
      </w:r>
      <w:r w:rsidRPr="003C48B4">
        <w:rPr>
          <w:spacing w:val="-8"/>
          <w:lang w:val="de-DE"/>
        </w:rPr>
        <w:t xml:space="preserve"> </w:t>
      </w:r>
      <w:r w:rsidRPr="003C48B4">
        <w:rPr>
          <w:lang w:val="de-DE"/>
        </w:rPr>
        <w:t>u</w:t>
      </w:r>
      <w:r w:rsidRPr="003C48B4">
        <w:rPr>
          <w:spacing w:val="-9"/>
          <w:lang w:val="de-DE"/>
        </w:rPr>
        <w:t xml:space="preserve"> </w:t>
      </w:r>
      <w:r w:rsidRPr="003C48B4">
        <w:rPr>
          <w:lang w:val="de-DE"/>
        </w:rPr>
        <w:t>roku</w:t>
      </w:r>
      <w:r w:rsidRPr="003C48B4">
        <w:rPr>
          <w:spacing w:val="-9"/>
          <w:lang w:val="de-DE"/>
        </w:rPr>
        <w:t xml:space="preserve"> </w:t>
      </w:r>
      <w:r w:rsidRPr="003C48B4">
        <w:rPr>
          <w:lang w:val="de-DE"/>
        </w:rPr>
        <w:t>od</w:t>
      </w:r>
      <w:r w:rsidRPr="003C48B4">
        <w:rPr>
          <w:spacing w:val="-9"/>
          <w:lang w:val="de-DE"/>
        </w:rPr>
        <w:t xml:space="preserve"> </w:t>
      </w:r>
      <w:r w:rsidRPr="003C48B4">
        <w:rPr>
          <w:lang w:val="de-DE"/>
        </w:rPr>
        <w:t>10</w:t>
      </w:r>
      <w:r w:rsidRPr="003C48B4">
        <w:rPr>
          <w:spacing w:val="-9"/>
          <w:lang w:val="de-DE"/>
        </w:rPr>
        <w:t xml:space="preserve"> </w:t>
      </w:r>
      <w:r w:rsidRPr="003C48B4">
        <w:rPr>
          <w:lang w:val="de-DE"/>
        </w:rPr>
        <w:t>dana</w:t>
      </w:r>
      <w:r w:rsidRPr="003C48B4">
        <w:rPr>
          <w:spacing w:val="-8"/>
          <w:lang w:val="de-DE"/>
        </w:rPr>
        <w:t xml:space="preserve"> </w:t>
      </w:r>
      <w:r w:rsidRPr="003C48B4">
        <w:rPr>
          <w:lang w:val="de-DE"/>
        </w:rPr>
        <w:t>od</w:t>
      </w:r>
      <w:r w:rsidRPr="003C48B4">
        <w:rPr>
          <w:spacing w:val="-9"/>
          <w:lang w:val="de-DE"/>
        </w:rPr>
        <w:t xml:space="preserve"> </w:t>
      </w:r>
      <w:r w:rsidRPr="003C48B4">
        <w:rPr>
          <w:lang w:val="de-DE"/>
        </w:rPr>
        <w:t>dobivanja</w:t>
      </w:r>
      <w:r w:rsidRPr="003C48B4">
        <w:rPr>
          <w:spacing w:val="-10"/>
          <w:lang w:val="de-DE"/>
        </w:rPr>
        <w:t xml:space="preserve"> </w:t>
      </w:r>
      <w:r w:rsidRPr="003C48B4">
        <w:rPr>
          <w:lang w:val="de-DE"/>
        </w:rPr>
        <w:t>potrebnih</w:t>
      </w:r>
      <w:r w:rsidRPr="003C48B4">
        <w:rPr>
          <w:spacing w:val="-9"/>
          <w:lang w:val="de-DE"/>
        </w:rPr>
        <w:t xml:space="preserve"> </w:t>
      </w:r>
      <w:r w:rsidRPr="003C48B4">
        <w:rPr>
          <w:lang w:val="de-DE"/>
        </w:rPr>
        <w:t>saglasnosti</w:t>
      </w:r>
      <w:r w:rsidRPr="003C48B4">
        <w:rPr>
          <w:spacing w:val="-8"/>
          <w:lang w:val="de-DE"/>
        </w:rPr>
        <w:t xml:space="preserve"> </w:t>
      </w:r>
      <w:r w:rsidRPr="003C48B4">
        <w:rPr>
          <w:lang w:val="de-DE"/>
        </w:rPr>
        <w:t>i</w:t>
      </w:r>
      <w:r w:rsidRPr="003C48B4">
        <w:rPr>
          <w:spacing w:val="-2"/>
          <w:lang w:val="de-DE"/>
        </w:rPr>
        <w:t xml:space="preserve"> </w:t>
      </w:r>
      <w:r w:rsidRPr="003C48B4">
        <w:rPr>
          <w:lang w:val="de-DE"/>
        </w:rPr>
        <w:t>ostaje</w:t>
      </w:r>
      <w:r w:rsidRPr="003C48B4">
        <w:rPr>
          <w:spacing w:val="-8"/>
          <w:lang w:val="de-DE"/>
        </w:rPr>
        <w:t xml:space="preserve"> </w:t>
      </w:r>
      <w:r w:rsidRPr="003C48B4">
        <w:rPr>
          <w:lang w:val="de-DE"/>
        </w:rPr>
        <w:t>otvoren</w:t>
      </w:r>
      <w:r w:rsidRPr="003C48B4">
        <w:rPr>
          <w:spacing w:val="-8"/>
          <w:lang w:val="de-DE"/>
        </w:rPr>
        <w:t xml:space="preserve"> </w:t>
      </w:r>
      <w:r w:rsidRPr="003C48B4">
        <w:rPr>
          <w:b/>
          <w:lang w:val="de-DE"/>
        </w:rPr>
        <w:t>15</w:t>
      </w:r>
      <w:r w:rsidRPr="003C48B4">
        <w:rPr>
          <w:b/>
          <w:spacing w:val="-9"/>
          <w:lang w:val="de-DE"/>
        </w:rPr>
        <w:t xml:space="preserve"> </w:t>
      </w:r>
      <w:r w:rsidRPr="003C48B4">
        <w:rPr>
          <w:b/>
          <w:lang w:val="de-DE"/>
        </w:rPr>
        <w:t xml:space="preserve">(petnaest) </w:t>
      </w:r>
      <w:r w:rsidRPr="003C48B4">
        <w:rPr>
          <w:b/>
          <w:spacing w:val="-4"/>
          <w:lang w:val="de-DE"/>
        </w:rPr>
        <w:t>dana</w:t>
      </w:r>
      <w:r>
        <w:rPr>
          <w:b/>
          <w:lang w:val="de-DE"/>
        </w:rPr>
        <w:t xml:space="preserve"> </w:t>
      </w:r>
      <w:r w:rsidRPr="003C48B4">
        <w:rPr>
          <w:spacing w:val="-6"/>
          <w:lang w:val="de-DE"/>
        </w:rPr>
        <w:t>od</w:t>
      </w:r>
      <w:r>
        <w:rPr>
          <w:lang w:val="de-DE"/>
        </w:rPr>
        <w:t xml:space="preserve"> </w:t>
      </w:r>
      <w:r w:rsidRPr="003C48B4">
        <w:rPr>
          <w:spacing w:val="-4"/>
          <w:lang w:val="de-DE"/>
        </w:rPr>
        <w:t>dana</w:t>
      </w:r>
      <w:r>
        <w:rPr>
          <w:lang w:val="de-DE"/>
        </w:rPr>
        <w:t xml:space="preserve"> </w:t>
      </w:r>
      <w:r w:rsidRPr="003C48B4">
        <w:rPr>
          <w:spacing w:val="-2"/>
          <w:lang w:val="de-DE"/>
        </w:rPr>
        <w:t>objavljivanja. Prijave</w:t>
      </w:r>
      <w:r>
        <w:rPr>
          <w:lang w:val="de-DE"/>
        </w:rPr>
        <w:t xml:space="preserve"> </w:t>
      </w:r>
      <w:r w:rsidRPr="003C48B4">
        <w:rPr>
          <w:spacing w:val="-6"/>
          <w:lang w:val="de-DE"/>
        </w:rPr>
        <w:t>se</w:t>
      </w:r>
      <w:r>
        <w:rPr>
          <w:lang w:val="de-DE"/>
        </w:rPr>
        <w:t xml:space="preserve"> </w:t>
      </w:r>
      <w:r w:rsidRPr="003C48B4">
        <w:rPr>
          <w:spacing w:val="-2"/>
          <w:lang w:val="de-DE"/>
        </w:rPr>
        <w:t>dostavljaju</w:t>
      </w:r>
      <w:r>
        <w:rPr>
          <w:lang w:val="de-DE"/>
        </w:rPr>
        <w:t xml:space="preserve"> </w:t>
      </w:r>
      <w:r w:rsidRPr="003C48B4">
        <w:rPr>
          <w:spacing w:val="-2"/>
          <w:lang w:val="de-DE"/>
        </w:rPr>
        <w:t>poštom</w:t>
      </w:r>
      <w:r>
        <w:rPr>
          <w:lang w:val="de-DE"/>
        </w:rPr>
        <w:t xml:space="preserve"> </w:t>
      </w:r>
      <w:r w:rsidRPr="003C48B4">
        <w:rPr>
          <w:spacing w:val="-6"/>
          <w:lang w:val="de-DE"/>
        </w:rPr>
        <w:t>na</w:t>
      </w:r>
      <w:r>
        <w:rPr>
          <w:lang w:val="de-DE"/>
        </w:rPr>
        <w:t xml:space="preserve"> </w:t>
      </w:r>
      <w:r w:rsidRPr="003C48B4">
        <w:rPr>
          <w:spacing w:val="-2"/>
          <w:lang w:val="de-DE"/>
        </w:rPr>
        <w:t xml:space="preserve">adresu: </w:t>
      </w:r>
      <w:r w:rsidRPr="003C48B4">
        <w:rPr>
          <w:b/>
          <w:lang w:val="de-DE"/>
        </w:rPr>
        <w:t>Univerzitet u Sarajevu - Stomatološki fakultet sa Stomatološkim kliničkim centrom,</w:t>
      </w:r>
      <w:r>
        <w:rPr>
          <w:b/>
          <w:lang w:val="de-DE"/>
        </w:rPr>
        <w:t xml:space="preserve"> </w:t>
      </w:r>
      <w:r w:rsidRPr="003C48B4">
        <w:rPr>
          <w:b/>
          <w:lang w:val="de-DE"/>
        </w:rPr>
        <w:t>Bolnička 4A, 71000 Sarajevo</w:t>
      </w:r>
      <w:r w:rsidRPr="003C48B4">
        <w:rPr>
          <w:lang w:val="de-DE"/>
        </w:rPr>
        <w:t>,</w:t>
      </w:r>
      <w:r w:rsidRPr="003C48B4">
        <w:rPr>
          <w:spacing w:val="40"/>
          <w:lang w:val="de-DE"/>
        </w:rPr>
        <w:t xml:space="preserve"> </w:t>
      </w:r>
      <w:r w:rsidRPr="003C48B4">
        <w:rPr>
          <w:lang w:val="de-DE"/>
        </w:rPr>
        <w:t xml:space="preserve">lično na protokol Univerziteta u Sarajevu - Stomatološkog fakulteta sa stomatološkim kliničkim centrom ili skenirano putem emaila </w:t>
      </w:r>
      <w:hyperlink r:id="rId5">
        <w:r w:rsidRPr="003C48B4">
          <w:rPr>
            <w:color w:val="0462C1"/>
            <w:u w:val="single" w:color="0462C1"/>
            <w:lang w:val="de-DE"/>
          </w:rPr>
          <w:t>dentalschool@sf.unsa.ba</w:t>
        </w:r>
      </w:hyperlink>
    </w:p>
    <w:p w14:paraId="7065CA05" w14:textId="77777777" w:rsidR="004A2BC3" w:rsidRPr="003C48B4" w:rsidRDefault="004A2BC3" w:rsidP="004A2BC3">
      <w:pPr>
        <w:pStyle w:val="BodyText"/>
        <w:ind w:left="0"/>
        <w:jc w:val="left"/>
        <w:rPr>
          <w:sz w:val="20"/>
          <w:lang w:val="de-DE"/>
        </w:rPr>
      </w:pPr>
    </w:p>
    <w:p w14:paraId="0C041510" w14:textId="579030FB" w:rsidR="004A2BC3" w:rsidRPr="00903F72" w:rsidRDefault="004A2BC3" w:rsidP="004A2BC3">
      <w:pPr>
        <w:spacing w:before="208" w:line="256" w:lineRule="auto"/>
        <w:ind w:left="100" w:right="5"/>
        <w:rPr>
          <w:b/>
        </w:rPr>
        <w:sectPr w:rsidR="004A2BC3" w:rsidRPr="00903F72">
          <w:pgSz w:w="12240" w:h="15840"/>
          <w:pgMar w:top="1380" w:right="1320" w:bottom="280" w:left="1340" w:header="720" w:footer="720" w:gutter="0"/>
          <w:cols w:space="720"/>
        </w:sectPr>
      </w:pPr>
      <w:r>
        <w:t xml:space="preserve">Prijave treba poslati u zatvorenoj koverti ili putem navedenog emaila sa jasnom naznakom </w:t>
      </w:r>
      <w:r>
        <w:rPr>
          <w:b/>
        </w:rPr>
        <w:t>"Prijava za</w:t>
      </w:r>
      <w:r>
        <w:rPr>
          <w:b/>
          <w:spacing w:val="40"/>
        </w:rPr>
        <w:t xml:space="preserve"> </w:t>
      </w:r>
      <w:r>
        <w:rPr>
          <w:b/>
        </w:rPr>
        <w:t>upis na studijski program</w:t>
      </w:r>
      <w:r>
        <w:rPr>
          <w:b/>
          <w:spacing w:val="-4"/>
        </w:rPr>
        <w:t xml:space="preserve"> </w:t>
      </w:r>
      <w:r>
        <w:rPr>
          <w:b/>
        </w:rPr>
        <w:t>Academic specialist and master study of dental implantology</w:t>
      </w:r>
      <w:r w:rsidR="000E6C0B">
        <w:rPr>
          <w:b/>
        </w:rPr>
        <w:t>”</w:t>
      </w:r>
      <w:bookmarkStart w:id="1" w:name="_GoBack"/>
      <w:bookmarkEnd w:id="1"/>
    </w:p>
    <w:bookmarkEnd w:id="0"/>
    <w:p w14:paraId="13A8AD67" w14:textId="77777777" w:rsidR="004A2BC3" w:rsidRDefault="004A2BC3"/>
    <w:sectPr w:rsidR="004A2B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1F61"/>
    <w:multiLevelType w:val="hybridMultilevel"/>
    <w:tmpl w:val="0DDAD39C"/>
    <w:lvl w:ilvl="0" w:tplc="898666A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D76FE18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8A40449C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983838C4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0B9241F8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366E6298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E9A5F28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1812CDC4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8DC40980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 w15:restartNumberingAfterBreak="0">
    <w:nsid w:val="5B3A17CF"/>
    <w:multiLevelType w:val="hybridMultilevel"/>
    <w:tmpl w:val="3940C928"/>
    <w:lvl w:ilvl="0" w:tplc="8F40EFA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8E4AA7C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C5E6BED8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ED88E38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679C4E00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C72EB256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FEED9EC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C5001E60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988804C6"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C3"/>
    <w:rsid w:val="000E6C0B"/>
    <w:rsid w:val="004A2BC3"/>
    <w:rsid w:val="00D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5881"/>
  <w15:chartTrackingRefBased/>
  <w15:docId w15:val="{A005ABE0-57E7-43A3-BF10-B77C0481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2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A2BC3"/>
    <w:pPr>
      <w:spacing w:before="158"/>
      <w:ind w:left="108" w:right="12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C3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4A2BC3"/>
    <w:pPr>
      <w:ind w:left="10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4A2BC3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4A2BC3"/>
    <w:pPr>
      <w:spacing w:before="179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talschool@sf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Mavrić</dc:creator>
  <cp:keywords/>
  <dc:description/>
  <cp:lastModifiedBy>Aida Mavrić</cp:lastModifiedBy>
  <cp:revision>3</cp:revision>
  <dcterms:created xsi:type="dcterms:W3CDTF">2025-05-14T06:06:00Z</dcterms:created>
  <dcterms:modified xsi:type="dcterms:W3CDTF">2025-05-14T06:12:00Z</dcterms:modified>
</cp:coreProperties>
</file>