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53C41" w14:textId="77777777" w:rsidR="000341B7" w:rsidRPr="001B72BA" w:rsidRDefault="000341B7" w:rsidP="000341B7">
      <w:pPr>
        <w:jc w:val="both"/>
        <w:rPr>
          <w:rFonts w:ascii="Cambria" w:hAnsi="Cambria"/>
          <w:sz w:val="16"/>
          <w:szCs w:val="16"/>
          <w:lang w:val="bs-Latn-BA"/>
        </w:rPr>
      </w:pPr>
    </w:p>
    <w:p w14:paraId="0EDE5569" w14:textId="1CFFB2CB" w:rsidR="00E55478" w:rsidRPr="008F1EA7" w:rsidRDefault="000341B7" w:rsidP="000341B7">
      <w:pPr>
        <w:ind w:firstLine="720"/>
        <w:jc w:val="both"/>
        <w:rPr>
          <w:rFonts w:ascii="Cambria" w:hAnsi="Cambria"/>
          <w:b/>
          <w:color w:val="000000"/>
          <w:sz w:val="20"/>
          <w:szCs w:val="20"/>
        </w:rPr>
      </w:pPr>
      <w:r w:rsidRPr="008F1EA7">
        <w:rPr>
          <w:rFonts w:ascii="Cambria" w:hAnsi="Cambria"/>
          <w:sz w:val="20"/>
          <w:szCs w:val="20"/>
          <w:lang w:val="bs-Latn-BA"/>
        </w:rPr>
        <w:t xml:space="preserve">Na osnovu člana 121. </w:t>
      </w:r>
      <w:r w:rsidRPr="008F1EA7">
        <w:rPr>
          <w:rFonts w:ascii="Cambria" w:hAnsi="Cambria"/>
          <w:sz w:val="20"/>
          <w:szCs w:val="20"/>
          <w:lang w:val="x-none"/>
        </w:rPr>
        <w:t>Zakona o visokom obrazovanju (</w:t>
      </w:r>
      <w:r w:rsidRPr="008F1EA7">
        <w:rPr>
          <w:rFonts w:ascii="Cambria" w:hAnsi="Cambria"/>
          <w:sz w:val="20"/>
          <w:szCs w:val="20"/>
          <w:lang w:val="sr-Latn-RS"/>
        </w:rPr>
        <w:t>„</w:t>
      </w:r>
      <w:r w:rsidRPr="008F1EA7">
        <w:rPr>
          <w:rFonts w:ascii="Cambria" w:hAnsi="Cambria"/>
          <w:sz w:val="20"/>
          <w:szCs w:val="20"/>
          <w:lang w:val="x-none"/>
        </w:rPr>
        <w:t>Službene novine Kantona Sarajevo</w:t>
      </w:r>
      <w:r w:rsidRPr="008F1EA7">
        <w:rPr>
          <w:rFonts w:ascii="Cambria" w:hAnsi="Cambria"/>
          <w:sz w:val="20"/>
          <w:szCs w:val="20"/>
          <w:lang w:val="sr-Latn-RS"/>
        </w:rPr>
        <w:t>“,</w:t>
      </w:r>
      <w:r w:rsidRPr="008F1EA7">
        <w:rPr>
          <w:rFonts w:ascii="Cambria" w:hAnsi="Cambria"/>
          <w:sz w:val="20"/>
          <w:szCs w:val="20"/>
          <w:lang w:val="x-none"/>
        </w:rPr>
        <w:t xml:space="preserve"> broj</w:t>
      </w:r>
      <w:r w:rsidRPr="008F1EA7">
        <w:rPr>
          <w:rFonts w:ascii="Cambria" w:hAnsi="Cambria"/>
          <w:sz w:val="20"/>
          <w:szCs w:val="20"/>
          <w:lang w:val="bs-Latn-BA"/>
        </w:rPr>
        <w:t>:</w:t>
      </w:r>
      <w:r w:rsidRPr="008F1EA7">
        <w:rPr>
          <w:rFonts w:ascii="Cambria" w:hAnsi="Cambria"/>
          <w:sz w:val="20"/>
          <w:szCs w:val="20"/>
          <w:lang w:val="x-none"/>
        </w:rPr>
        <w:t xml:space="preserve"> </w:t>
      </w:r>
      <w:r w:rsidRPr="008F1EA7">
        <w:rPr>
          <w:rFonts w:ascii="Cambria" w:hAnsi="Cambria"/>
          <w:sz w:val="20"/>
          <w:szCs w:val="20"/>
          <w:lang w:val="hr-HR"/>
        </w:rPr>
        <w:t>36</w:t>
      </w:r>
      <w:r w:rsidRPr="008F1EA7">
        <w:rPr>
          <w:rFonts w:ascii="Cambria" w:hAnsi="Cambria"/>
          <w:sz w:val="20"/>
          <w:szCs w:val="20"/>
          <w:lang w:val="x-none"/>
        </w:rPr>
        <w:t>/</w:t>
      </w:r>
      <w:r w:rsidRPr="008F1EA7">
        <w:rPr>
          <w:rFonts w:ascii="Cambria" w:hAnsi="Cambria"/>
          <w:sz w:val="20"/>
          <w:szCs w:val="20"/>
          <w:lang w:val="bs-Latn-BA"/>
        </w:rPr>
        <w:t xml:space="preserve">22.), </w:t>
      </w:r>
      <w:r w:rsidRPr="008F1EA7">
        <w:rPr>
          <w:rFonts w:ascii="Cambria" w:hAnsi="Cambria"/>
          <w:sz w:val="20"/>
          <w:szCs w:val="20"/>
        </w:rPr>
        <w:t xml:space="preserve">a u skladu sa </w:t>
      </w:r>
      <w:r w:rsidRPr="008F1EA7">
        <w:rPr>
          <w:rStyle w:val="fontstyle01"/>
          <w:sz w:val="20"/>
          <w:szCs w:val="20"/>
        </w:rPr>
        <w:t>Odlukom Vijeća Fakulteta o usvajanju Dinamičkog plana potreba za raspisivanje konkursa za izbor u akademska zvanja 2023/2024., broj: 02-01/332 od 22. 9. 2023. godine, Dinamičkim planom potreba za raspisivanje konkursa za izbor u akademska zvanja 2023/2024., broj: 02-01/332-1 od 22. 9. 2023. godine (Tabela odobreno Dinamičkim planom 2022/2023., pozicija broj 12.), Odlukom Upravnog odbora Univerzitetau Sarajevu, broj: 02-36-13/23 od 10. 10. 2023. godine, Odlukom Senata Univerziteta u Sarajevu, broj: 01-17-214/23 od 26. 10. 2023. godine,Odlukom Vijeća Fakulteta o usvajanju usklađenog Dinamičkog plana potreba za raspisivanje konkursa za izbor u akademska zvanja2023/2024., broj: 02-01/472 od 4. 12. 2023. godine, Usklađenim Dinamičkim planom potreba za raspisivanje konkursa za izbor u akademskazvanja 2023/2024., broj: 02-01/472-1 od 4. 12. 2023. godine (Tabela Odobreno Dinamički planom 2022/2023., pozicija broj 3.), Mišljenjem Upravnog odbora Univerziteta u Sarajevu, broj: 02-46-24/23 od 19. 12. 2023. godine, Odlukom Vijeća Fakulteta, broj: 02-01/375 od 27. 9.2024. godine, o usvajanju Dinamičkog plana potreba za raspisivanje konkursa za izbor u akademska zvanja (isto ili više zvanje) 2024/2025.,broj: 02-01/375-1 od 27. 9. 2024. godine (Tabela Odobreno Dinamičkim planom 2022/2023., pozicija broj 1.), Mišljenjem Upravnog odbora Univerziteta u Sarajevu, broj: 02-27-28/24 od 15. 10. 2024. godine (djelovodni broj protokola Fakulteta, broj: 01/796 od 29. 10. 2024. godine,Odlukom Senata Univerziteta u Sarajevu, broj: 01-4-103/24 od 30. 10. 2024. godine (djelovodni broj protokola Fakulteta, broj: 02-01/486 od</w:t>
      </w:r>
      <w:r w:rsidRPr="008F1EA7">
        <w:rPr>
          <w:rFonts w:ascii="Cambria" w:hAnsi="Cambria"/>
          <w:color w:val="000000"/>
          <w:sz w:val="20"/>
          <w:szCs w:val="20"/>
        </w:rPr>
        <w:t xml:space="preserve"> </w:t>
      </w:r>
      <w:r w:rsidRPr="008F1EA7">
        <w:rPr>
          <w:rStyle w:val="fontstyle01"/>
          <w:sz w:val="20"/>
          <w:szCs w:val="20"/>
        </w:rPr>
        <w:t xml:space="preserve">5. 11. 2024. godine), Odlukom Vijeća Fakulteta, broj: 02-01/564 od 23. 12. 2024. </w:t>
      </w:r>
      <w:r w:rsidR="00821D5C">
        <w:rPr>
          <w:rStyle w:val="fontstyle01"/>
          <w:sz w:val="20"/>
          <w:szCs w:val="20"/>
        </w:rPr>
        <w:t>g</w:t>
      </w:r>
      <w:r w:rsidRPr="008F1EA7">
        <w:rPr>
          <w:rStyle w:val="fontstyle01"/>
          <w:sz w:val="20"/>
          <w:szCs w:val="20"/>
        </w:rPr>
        <w:t>odine</w:t>
      </w:r>
      <w:r w:rsidR="00821D5C">
        <w:rPr>
          <w:rStyle w:val="fontstyle01"/>
          <w:sz w:val="20"/>
          <w:szCs w:val="20"/>
        </w:rPr>
        <w:t xml:space="preserve">, </w:t>
      </w:r>
      <w:r w:rsidRPr="008F1EA7">
        <w:rPr>
          <w:rStyle w:val="fontstyle01"/>
          <w:sz w:val="20"/>
          <w:szCs w:val="20"/>
        </w:rPr>
        <w:t>Odluke Senata Univerziteta u Sarajevu, broj: 01-1-142/25 od 29. 1. 2025. godine (djelovodni broj protokola Fakulteta:  02-01/35 od 6. 2. 2025. godine)</w:t>
      </w:r>
      <w:r w:rsidRPr="008F1EA7">
        <w:rPr>
          <w:rStyle w:val="fontstyle01"/>
          <w:b/>
          <w:sz w:val="20"/>
          <w:szCs w:val="20"/>
        </w:rPr>
        <w:t xml:space="preserve"> </w:t>
      </w:r>
      <w:r w:rsidRPr="008F1EA7">
        <w:rPr>
          <w:rStyle w:val="fontstyle01"/>
          <w:bCs/>
          <w:sz w:val="20"/>
          <w:szCs w:val="20"/>
        </w:rPr>
        <w:t xml:space="preserve">i </w:t>
      </w:r>
      <w:r w:rsidR="00E55478" w:rsidRPr="008F1EA7">
        <w:rPr>
          <w:rFonts w:ascii="Cambria" w:hAnsi="Cambria"/>
          <w:sz w:val="20"/>
          <w:szCs w:val="20"/>
        </w:rPr>
        <w:t xml:space="preserve">Rješenja </w:t>
      </w:r>
      <w:r w:rsidRPr="008F1EA7">
        <w:rPr>
          <w:rFonts w:ascii="Cambria" w:hAnsi="Cambria"/>
          <w:sz w:val="20"/>
          <w:szCs w:val="20"/>
        </w:rPr>
        <w:t xml:space="preserve">v.d. </w:t>
      </w:r>
      <w:r w:rsidR="00E55478" w:rsidRPr="008F1EA7">
        <w:rPr>
          <w:rFonts w:ascii="Cambria" w:hAnsi="Cambria"/>
          <w:sz w:val="20"/>
          <w:szCs w:val="20"/>
        </w:rPr>
        <w:t>dekana Fakulteta, broj:</w:t>
      </w:r>
      <w:r w:rsidRPr="008F1EA7">
        <w:rPr>
          <w:rFonts w:ascii="Cambria" w:hAnsi="Cambria"/>
          <w:sz w:val="20"/>
          <w:szCs w:val="20"/>
        </w:rPr>
        <w:t xml:space="preserve"> 03-02/66 od 10. 2. 2025. godine</w:t>
      </w:r>
    </w:p>
    <w:p w14:paraId="5D257CF9" w14:textId="77777777" w:rsidR="005B27F0" w:rsidRPr="008F1EA7" w:rsidRDefault="005B27F0" w:rsidP="005B27F0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0ACDD767" w14:textId="6C97993B" w:rsidR="009975D0" w:rsidRPr="008F1EA7" w:rsidRDefault="009975D0" w:rsidP="009975D0">
      <w:pPr>
        <w:jc w:val="center"/>
        <w:rPr>
          <w:rFonts w:ascii="Cambria" w:hAnsi="Cambria"/>
          <w:b/>
          <w:bCs/>
          <w:sz w:val="20"/>
          <w:szCs w:val="20"/>
        </w:rPr>
      </w:pPr>
      <w:r w:rsidRPr="008F1EA7">
        <w:rPr>
          <w:rFonts w:ascii="Cambria" w:hAnsi="Cambria"/>
          <w:b/>
          <w:bCs/>
          <w:sz w:val="20"/>
          <w:szCs w:val="20"/>
        </w:rPr>
        <w:t>UNIVERZITET U SARAJEVU - FILOZOFSKI FAKULTET</w:t>
      </w:r>
    </w:p>
    <w:p w14:paraId="15CD4863" w14:textId="0A9E4285" w:rsidR="009975D0" w:rsidRPr="008F1EA7" w:rsidRDefault="00A63DE3" w:rsidP="009975D0">
      <w:pPr>
        <w:jc w:val="center"/>
        <w:rPr>
          <w:rFonts w:ascii="Cambria" w:hAnsi="Cambria"/>
          <w:b/>
          <w:bCs/>
          <w:i/>
          <w:iCs/>
          <w:sz w:val="20"/>
          <w:szCs w:val="20"/>
        </w:rPr>
      </w:pPr>
      <w:r w:rsidRPr="008F1EA7">
        <w:rPr>
          <w:rFonts w:ascii="Cambria" w:hAnsi="Cambria"/>
          <w:b/>
          <w:bCs/>
          <w:i/>
          <w:iCs/>
          <w:sz w:val="20"/>
          <w:szCs w:val="20"/>
        </w:rPr>
        <w:t>o</w:t>
      </w:r>
      <w:r w:rsidR="009975D0" w:rsidRPr="008F1EA7">
        <w:rPr>
          <w:rFonts w:ascii="Cambria" w:hAnsi="Cambria"/>
          <w:b/>
          <w:bCs/>
          <w:i/>
          <w:iCs/>
          <w:sz w:val="20"/>
          <w:szCs w:val="20"/>
        </w:rPr>
        <w:t>bjavljuje</w:t>
      </w:r>
    </w:p>
    <w:p w14:paraId="26E9B507" w14:textId="1397FE2C" w:rsidR="00FC6915" w:rsidRPr="008F1EA7" w:rsidRDefault="009975D0" w:rsidP="00A96805">
      <w:pPr>
        <w:jc w:val="center"/>
        <w:rPr>
          <w:rFonts w:ascii="Cambria" w:hAnsi="Cambria"/>
          <w:b/>
          <w:bCs/>
          <w:sz w:val="20"/>
          <w:szCs w:val="20"/>
        </w:rPr>
      </w:pPr>
      <w:r w:rsidRPr="008F1EA7">
        <w:rPr>
          <w:rFonts w:ascii="Cambria" w:hAnsi="Cambria"/>
          <w:b/>
          <w:bCs/>
          <w:sz w:val="20"/>
          <w:szCs w:val="20"/>
        </w:rPr>
        <w:t xml:space="preserve">TEHNIČKU ISPRAVKU K O N K U R S A </w:t>
      </w:r>
      <w:r w:rsidR="005B27F0" w:rsidRPr="008F1EA7">
        <w:rPr>
          <w:rFonts w:ascii="Cambria" w:hAnsi="Cambria"/>
          <w:b/>
          <w:bCs/>
          <w:sz w:val="20"/>
          <w:szCs w:val="20"/>
        </w:rPr>
        <w:t>koji je objavljen</w:t>
      </w:r>
      <w:r w:rsidRPr="008F1EA7">
        <w:rPr>
          <w:rFonts w:ascii="Cambria" w:hAnsi="Cambria"/>
          <w:b/>
          <w:bCs/>
          <w:sz w:val="20"/>
          <w:szCs w:val="20"/>
        </w:rPr>
        <w:t xml:space="preserve"> </w:t>
      </w:r>
      <w:r w:rsidR="00A96805" w:rsidRPr="008F1EA7">
        <w:rPr>
          <w:rFonts w:ascii="Cambria" w:hAnsi="Cambria"/>
          <w:b/>
          <w:bCs/>
          <w:sz w:val="20"/>
          <w:szCs w:val="20"/>
        </w:rPr>
        <w:t>8</w:t>
      </w:r>
      <w:r w:rsidRPr="008F1EA7">
        <w:rPr>
          <w:rFonts w:ascii="Cambria" w:hAnsi="Cambria"/>
          <w:b/>
          <w:bCs/>
          <w:sz w:val="20"/>
          <w:szCs w:val="20"/>
        </w:rPr>
        <w:t>. 2. 202</w:t>
      </w:r>
      <w:r w:rsidR="007B27AC">
        <w:rPr>
          <w:rFonts w:ascii="Cambria" w:hAnsi="Cambria"/>
          <w:b/>
          <w:bCs/>
          <w:sz w:val="20"/>
          <w:szCs w:val="20"/>
        </w:rPr>
        <w:t>5</w:t>
      </w:r>
      <w:bookmarkStart w:id="0" w:name="_GoBack"/>
      <w:bookmarkEnd w:id="0"/>
      <w:r w:rsidRPr="008F1EA7">
        <w:rPr>
          <w:rFonts w:ascii="Cambria" w:hAnsi="Cambria"/>
          <w:b/>
          <w:bCs/>
          <w:sz w:val="20"/>
          <w:szCs w:val="20"/>
        </w:rPr>
        <w:t xml:space="preserve">. </w:t>
      </w:r>
      <w:r w:rsidR="005B27F0" w:rsidRPr="008F1EA7">
        <w:rPr>
          <w:rFonts w:ascii="Cambria" w:hAnsi="Cambria"/>
          <w:b/>
          <w:bCs/>
          <w:sz w:val="20"/>
          <w:szCs w:val="20"/>
        </w:rPr>
        <w:t>g</w:t>
      </w:r>
      <w:r w:rsidRPr="008F1EA7">
        <w:rPr>
          <w:rFonts w:ascii="Cambria" w:hAnsi="Cambria"/>
          <w:b/>
          <w:bCs/>
          <w:sz w:val="20"/>
          <w:szCs w:val="20"/>
        </w:rPr>
        <w:t>odine</w:t>
      </w:r>
      <w:r w:rsidR="005B27F0" w:rsidRPr="008F1EA7">
        <w:rPr>
          <w:rFonts w:ascii="Cambria" w:hAnsi="Cambria"/>
          <w:b/>
          <w:bCs/>
          <w:sz w:val="20"/>
          <w:szCs w:val="20"/>
        </w:rPr>
        <w:t xml:space="preserve"> </w:t>
      </w:r>
      <w:r w:rsidR="00A96805" w:rsidRPr="008F1EA7">
        <w:rPr>
          <w:rFonts w:ascii="Cambria" w:hAnsi="Cambria"/>
          <w:b/>
          <w:bCs/>
          <w:sz w:val="20"/>
          <w:szCs w:val="20"/>
        </w:rPr>
        <w:t xml:space="preserve">u dnevnom listu “Dnevni avaz”. </w:t>
      </w:r>
    </w:p>
    <w:p w14:paraId="58A77782" w14:textId="23CDBD73" w:rsidR="00A96805" w:rsidRPr="008F1EA7" w:rsidRDefault="00A96805" w:rsidP="00FC6915">
      <w:pPr>
        <w:rPr>
          <w:rFonts w:ascii="Cambria" w:hAnsi="Cambria"/>
          <w:sz w:val="20"/>
          <w:szCs w:val="20"/>
        </w:rPr>
      </w:pPr>
      <w:r w:rsidRPr="008F1EA7">
        <w:rPr>
          <w:rFonts w:ascii="Cambria" w:hAnsi="Cambria"/>
          <w:sz w:val="20"/>
          <w:szCs w:val="20"/>
        </w:rPr>
        <w:t>Konkurs se mijenja i glasi:</w:t>
      </w:r>
    </w:p>
    <w:p w14:paraId="15AACA3D" w14:textId="7F69BC7F" w:rsidR="00A96805" w:rsidRPr="008F1EA7" w:rsidRDefault="00A96805" w:rsidP="00A96805">
      <w:pPr>
        <w:pStyle w:val="ListParagraph"/>
        <w:numPr>
          <w:ilvl w:val="0"/>
          <w:numId w:val="5"/>
        </w:numPr>
        <w:jc w:val="both"/>
        <w:rPr>
          <w:rFonts w:ascii="Cambria" w:hAnsi="Cambria"/>
          <w:b/>
          <w:bCs/>
          <w:sz w:val="20"/>
          <w:szCs w:val="20"/>
        </w:rPr>
      </w:pPr>
      <w:r w:rsidRPr="005233FA">
        <w:rPr>
          <w:rFonts w:ascii="Cambria" w:hAnsi="Cambria"/>
          <w:b/>
          <w:bCs/>
          <w:sz w:val="20"/>
          <w:szCs w:val="20"/>
          <w:lang w:val="bs-Latn-BA"/>
        </w:rPr>
        <w:t>VIŠI LEKTOR</w:t>
      </w:r>
      <w:r w:rsidRPr="008F1EA7">
        <w:rPr>
          <w:rFonts w:ascii="Cambria" w:hAnsi="Cambria"/>
          <w:sz w:val="20"/>
          <w:szCs w:val="20"/>
          <w:lang w:val="bs-Latn-BA"/>
        </w:rPr>
        <w:t xml:space="preserve"> za PODRUČJE (OBLAST): </w:t>
      </w:r>
      <w:r w:rsidRPr="008F1EA7">
        <w:rPr>
          <w:rFonts w:ascii="Cambria" w:hAnsi="Cambria"/>
          <w:i/>
          <w:iCs/>
          <w:sz w:val="20"/>
          <w:szCs w:val="20"/>
          <w:lang w:val="bs-Latn-BA"/>
        </w:rPr>
        <w:t>HUMANISTIČKE NAUKE</w:t>
      </w:r>
      <w:r w:rsidRPr="008F1EA7">
        <w:rPr>
          <w:rFonts w:ascii="Cambria" w:hAnsi="Cambria"/>
          <w:sz w:val="20"/>
          <w:szCs w:val="20"/>
          <w:lang w:val="bs-Latn-BA"/>
        </w:rPr>
        <w:t xml:space="preserve">, POLJE: </w:t>
      </w:r>
      <w:r w:rsidRPr="008F1EA7">
        <w:rPr>
          <w:rFonts w:ascii="Cambria" w:hAnsi="Cambria"/>
          <w:i/>
          <w:iCs/>
          <w:sz w:val="20"/>
          <w:szCs w:val="20"/>
          <w:lang w:val="bs-Latn-BA"/>
        </w:rPr>
        <w:t>JEZICI I KNJIŽEVNOST (FILOLOGI</w:t>
      </w:r>
      <w:r w:rsidRPr="008F1EA7">
        <w:rPr>
          <w:rFonts w:ascii="Cambria" w:hAnsi="Cambria"/>
          <w:sz w:val="20"/>
          <w:szCs w:val="20"/>
          <w:lang w:val="bs-Latn-BA"/>
        </w:rPr>
        <w:t xml:space="preserve">JA), GRANA: </w:t>
      </w:r>
      <w:r w:rsidRPr="008F1EA7">
        <w:rPr>
          <w:rFonts w:ascii="Cambria" w:hAnsi="Cambria"/>
          <w:i/>
          <w:iCs/>
          <w:sz w:val="20"/>
          <w:szCs w:val="20"/>
          <w:lang w:val="bs-Latn-BA"/>
        </w:rPr>
        <w:t xml:space="preserve">ROMANISTIKA: </w:t>
      </w:r>
      <w:r w:rsidRPr="005233FA">
        <w:rPr>
          <w:rFonts w:ascii="Cambria" w:hAnsi="Cambria"/>
          <w:b/>
          <w:bCs/>
          <w:i/>
          <w:iCs/>
          <w:sz w:val="20"/>
          <w:szCs w:val="20"/>
          <w:lang w:val="bs-Latn-BA"/>
        </w:rPr>
        <w:t>Italijanski jezik</w:t>
      </w:r>
      <w:r w:rsidRPr="008F1EA7">
        <w:rPr>
          <w:rFonts w:ascii="Cambria" w:hAnsi="Cambria"/>
          <w:i/>
          <w:iCs/>
          <w:sz w:val="20"/>
          <w:szCs w:val="20"/>
          <w:lang w:val="bs-Latn-BA"/>
        </w:rPr>
        <w:t xml:space="preserve"> ( </w:t>
      </w:r>
      <w:r w:rsidRPr="008F1EA7">
        <w:rPr>
          <w:rFonts w:ascii="Cambria" w:hAnsi="Cambria"/>
          <w:sz w:val="20"/>
          <w:szCs w:val="20"/>
          <w:lang w:val="bs-Latn-BA"/>
        </w:rPr>
        <w:t>predmeti:</w:t>
      </w:r>
      <w:r w:rsidRPr="008F1EA7">
        <w:rPr>
          <w:rFonts w:ascii="Cambria" w:hAnsi="Cambria"/>
          <w:i/>
          <w:iCs/>
          <w:sz w:val="20"/>
          <w:szCs w:val="20"/>
          <w:lang w:val="bs-Latn-BA"/>
        </w:rPr>
        <w:t xml:space="preserve"> Italijanski jezik I,II, III i IV, Sintaksa italijanskog jezika I i II, Savremeni italijanski jezik I, II i III) </w:t>
      </w:r>
      <w:r w:rsidRPr="008F1EA7">
        <w:rPr>
          <w:rFonts w:ascii="Cambria" w:hAnsi="Cambria"/>
          <w:sz w:val="20"/>
          <w:szCs w:val="20"/>
          <w:lang w:val="bs-Latn-BA"/>
        </w:rPr>
        <w:t>na Odsjeku za romanistiku Univerziteta u Sarajevu - Filozofskog fakulteta</w:t>
      </w:r>
    </w:p>
    <w:p w14:paraId="03D9E4C8" w14:textId="1CCA309A" w:rsidR="00554DBA" w:rsidRPr="008F1EA7" w:rsidRDefault="00A176BA" w:rsidP="00A96805">
      <w:pPr>
        <w:ind w:left="720"/>
        <w:rPr>
          <w:rFonts w:ascii="Cambria" w:hAnsi="Cambria"/>
          <w:bCs/>
          <w:sz w:val="20"/>
          <w:szCs w:val="20"/>
          <w:lang w:val="hr-HR"/>
        </w:rPr>
      </w:pPr>
      <w:r w:rsidRPr="008F1EA7">
        <w:rPr>
          <w:rFonts w:ascii="Cambria" w:hAnsi="Cambria"/>
          <w:b/>
          <w:sz w:val="20"/>
          <w:szCs w:val="20"/>
          <w:lang w:val="hr-HR"/>
        </w:rPr>
        <w:t xml:space="preserve">                  </w:t>
      </w:r>
      <w:r w:rsidR="00A96805" w:rsidRPr="008F1EA7">
        <w:rPr>
          <w:rFonts w:ascii="Cambria" w:hAnsi="Cambria"/>
          <w:b/>
          <w:sz w:val="20"/>
          <w:szCs w:val="20"/>
          <w:lang w:val="hr-HR"/>
        </w:rPr>
        <w:t xml:space="preserve">                                                                 </w:t>
      </w:r>
      <w:r w:rsidRPr="008F1EA7">
        <w:rPr>
          <w:rFonts w:ascii="Cambria" w:hAnsi="Cambria"/>
          <w:b/>
          <w:sz w:val="20"/>
          <w:szCs w:val="20"/>
          <w:lang w:val="hr-HR"/>
        </w:rPr>
        <w:t xml:space="preserve">  </w:t>
      </w:r>
      <w:r w:rsidRPr="008F1EA7">
        <w:rPr>
          <w:rFonts w:ascii="Cambria" w:hAnsi="Cambria"/>
          <w:bCs/>
          <w:sz w:val="20"/>
          <w:szCs w:val="20"/>
          <w:lang w:val="hr-HR"/>
        </w:rPr>
        <w:t xml:space="preserve">1 izvršilac na određeno vrijeme, puno radno vrijeme </w:t>
      </w:r>
    </w:p>
    <w:p w14:paraId="650FD089" w14:textId="3EC8F726" w:rsidR="005B27F0" w:rsidRPr="008F1EA7" w:rsidRDefault="00EE42E5">
      <w:pPr>
        <w:rPr>
          <w:rFonts w:ascii="Cambria" w:hAnsi="Cambria"/>
          <w:sz w:val="20"/>
          <w:szCs w:val="20"/>
        </w:rPr>
      </w:pPr>
      <w:r w:rsidRPr="008F1EA7">
        <w:rPr>
          <w:rFonts w:ascii="Cambria" w:hAnsi="Cambria"/>
          <w:sz w:val="20"/>
          <w:szCs w:val="20"/>
        </w:rPr>
        <w:t>Konkurs ostaje otvoren 15 dana od dana objave Tehničke ispravke konkursa.</w:t>
      </w:r>
    </w:p>
    <w:p w14:paraId="2F006EA4" w14:textId="1E816516" w:rsidR="006C6B1C" w:rsidRPr="008F1EA7" w:rsidRDefault="008627D0">
      <w:pPr>
        <w:rPr>
          <w:rFonts w:ascii="Cambria" w:hAnsi="Cambria"/>
          <w:sz w:val="20"/>
          <w:szCs w:val="20"/>
        </w:rPr>
      </w:pPr>
      <w:r w:rsidRPr="008F1EA7">
        <w:rPr>
          <w:rFonts w:ascii="Cambria" w:hAnsi="Cambria"/>
          <w:sz w:val="20"/>
          <w:szCs w:val="20"/>
        </w:rPr>
        <w:t>Ostali dio teksta konkursa ostaje neizmijenjen.</w:t>
      </w:r>
    </w:p>
    <w:p w14:paraId="48D21287" w14:textId="3E1DA04E" w:rsidR="00C40F2E" w:rsidRPr="008F1EA7" w:rsidRDefault="00C40F2E">
      <w:pPr>
        <w:rPr>
          <w:rFonts w:ascii="Cambria" w:hAnsi="Cambria"/>
          <w:sz w:val="20"/>
          <w:szCs w:val="20"/>
        </w:rPr>
      </w:pPr>
    </w:p>
    <w:p w14:paraId="119BB352" w14:textId="1D3B023F" w:rsidR="00C40F2E" w:rsidRPr="008F1EA7" w:rsidRDefault="00C40F2E">
      <w:pPr>
        <w:rPr>
          <w:rFonts w:ascii="Cambria" w:hAnsi="Cambria"/>
          <w:sz w:val="20"/>
          <w:szCs w:val="20"/>
        </w:rPr>
      </w:pPr>
    </w:p>
    <w:p w14:paraId="7BD1D9DD" w14:textId="77777777" w:rsidR="00C40F2E" w:rsidRPr="008F1EA7" w:rsidRDefault="00C40F2E">
      <w:pPr>
        <w:rPr>
          <w:rFonts w:ascii="Cambria" w:hAnsi="Cambria"/>
          <w:sz w:val="20"/>
          <w:szCs w:val="20"/>
        </w:rPr>
      </w:pPr>
    </w:p>
    <w:sectPr w:rsidR="00C40F2E" w:rsidRPr="008F1E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33D1"/>
    <w:multiLevelType w:val="hybridMultilevel"/>
    <w:tmpl w:val="0EBA721A"/>
    <w:lvl w:ilvl="0" w:tplc="1CB6D4EC">
      <w:start w:val="2"/>
      <w:numFmt w:val="bullet"/>
      <w:lvlText w:val="-"/>
      <w:lvlJc w:val="left"/>
      <w:pPr>
        <w:ind w:left="927" w:hanging="360"/>
      </w:pPr>
      <w:rPr>
        <w:rFonts w:ascii="Cambria" w:eastAsia="Calibri" w:hAnsi="Cambria" w:cs="Aria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770328B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2351C"/>
    <w:multiLevelType w:val="hybridMultilevel"/>
    <w:tmpl w:val="BC08F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9418A"/>
    <w:multiLevelType w:val="hybridMultilevel"/>
    <w:tmpl w:val="6F685F72"/>
    <w:lvl w:ilvl="0" w:tplc="05D418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8795E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BA"/>
    <w:rsid w:val="000341B7"/>
    <w:rsid w:val="0034250A"/>
    <w:rsid w:val="00503AE5"/>
    <w:rsid w:val="005233FA"/>
    <w:rsid w:val="00554DBA"/>
    <w:rsid w:val="005B27F0"/>
    <w:rsid w:val="006C6B1C"/>
    <w:rsid w:val="007B27AC"/>
    <w:rsid w:val="00821D5C"/>
    <w:rsid w:val="008627D0"/>
    <w:rsid w:val="008B6682"/>
    <w:rsid w:val="008F1EA7"/>
    <w:rsid w:val="00901A5A"/>
    <w:rsid w:val="009975D0"/>
    <w:rsid w:val="009F11A9"/>
    <w:rsid w:val="00A176BA"/>
    <w:rsid w:val="00A63DE3"/>
    <w:rsid w:val="00A96805"/>
    <w:rsid w:val="00BB1331"/>
    <w:rsid w:val="00C40F2E"/>
    <w:rsid w:val="00D5722F"/>
    <w:rsid w:val="00E32E74"/>
    <w:rsid w:val="00E55478"/>
    <w:rsid w:val="00EE42E5"/>
    <w:rsid w:val="00FB2A18"/>
    <w:rsid w:val="00FC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F31E"/>
  <w15:chartTrackingRefBased/>
  <w15:docId w15:val="{FE503B57-138E-444D-9C16-10B357A8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F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76B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C40F2E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C40F2E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fontstyle01">
    <w:name w:val="fontstyle01"/>
    <w:basedOn w:val="DefaultParagraphFont"/>
    <w:rsid w:val="000341B7"/>
    <w:rPr>
      <w:rFonts w:ascii="Cambria" w:hAnsi="Cambri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Music</dc:creator>
  <cp:keywords/>
  <dc:description/>
  <cp:lastModifiedBy>Dekanat</cp:lastModifiedBy>
  <cp:revision>2</cp:revision>
  <cp:lastPrinted>2025-02-10T07:06:00Z</cp:lastPrinted>
  <dcterms:created xsi:type="dcterms:W3CDTF">2025-02-10T13:54:00Z</dcterms:created>
  <dcterms:modified xsi:type="dcterms:W3CDTF">2025-02-10T13:54:00Z</dcterms:modified>
</cp:coreProperties>
</file>