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EFAF9" w14:textId="2C37DE87" w:rsidR="00E91956" w:rsidRPr="00C81D3B" w:rsidRDefault="00C81D3B" w:rsidP="00B876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1D3B">
        <w:rPr>
          <w:rFonts w:ascii="Times New Roman" w:hAnsi="Times New Roman" w:cs="Times New Roman"/>
          <w:sz w:val="21"/>
          <w:szCs w:val="21"/>
        </w:rPr>
        <w:t>Na osnovu člana 29., 31. i 32. Zakona o naučnoistraživačkoj djelatnosti („Službene novine Kantona Sarajevo“, br. 26/16), te na osnovu člana 234., 235. i 249. Statuta Univerziteta u Sarajevu, te na osnovu prijedloga Odluke Vijeća Univerziteta u Sarajevu - Orijentalnog instituta, broj: 02-1- 44-275-6/24 od 19. 11. 2024. godine i Odluke Senata Univerziteta u Sarajevu, broj: 01-8-14/24 od 18. 12. 2024. godine, raspisuje se:</w:t>
      </w:r>
    </w:p>
    <w:p w14:paraId="2B9AF82E" w14:textId="77777777" w:rsidR="00BC2318" w:rsidRPr="00C81D3B" w:rsidRDefault="00BC2318" w:rsidP="00B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C81D3B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K O N K U R S</w:t>
      </w:r>
    </w:p>
    <w:p w14:paraId="131A9EC4" w14:textId="26B514E2" w:rsidR="00BC2318" w:rsidRPr="00C81D3B" w:rsidRDefault="00BC2318" w:rsidP="00D9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za izbor u </w:t>
      </w:r>
      <w:r w:rsidR="00E402F8"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naučno </w:t>
      </w:r>
      <w:r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>zvanje</w:t>
      </w:r>
      <w:r w:rsidR="005A1EFC"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="00E402F8"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>naučni savjetnik za oblast Turski jezik i književnost</w:t>
      </w:r>
    </w:p>
    <w:p w14:paraId="47186D3A" w14:textId="77777777" w:rsidR="00D957A6" w:rsidRPr="00C81D3B" w:rsidRDefault="00D957A6" w:rsidP="00B8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</w:p>
    <w:p w14:paraId="12B8784F" w14:textId="7B78C304" w:rsidR="007D5543" w:rsidRPr="00C81D3B" w:rsidRDefault="00E402F8" w:rsidP="007D55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C81D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val="fr-FR"/>
        </w:rPr>
        <w:t xml:space="preserve">Naučni savjetnik za oblast Turski jezik i književnost </w:t>
      </w:r>
      <w:r w:rsidR="00BC2318" w:rsidRPr="00C81D3B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fr-FR"/>
        </w:rPr>
        <w:t xml:space="preserve">- </w:t>
      </w:r>
      <w:r w:rsidR="00BC2318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>1 izvršilac</w:t>
      </w:r>
      <w:r w:rsidR="002225CF" w:rsidRPr="00C81D3B">
        <w:rPr>
          <w:rFonts w:ascii="Times New Roman" w:eastAsia="Times New Roman" w:hAnsi="Times New Roman" w:cs="Times New Roman"/>
          <w:i/>
          <w:sz w:val="21"/>
          <w:szCs w:val="21"/>
          <w:lang w:val="fr-FR"/>
        </w:rPr>
        <w:t xml:space="preserve">, sa punim </w:t>
      </w:r>
      <w:r w:rsidR="005B1E8D" w:rsidRPr="00C81D3B">
        <w:rPr>
          <w:rFonts w:ascii="Times New Roman" w:eastAsia="Times New Roman" w:hAnsi="Times New Roman" w:cs="Times New Roman"/>
          <w:i/>
          <w:sz w:val="21"/>
          <w:szCs w:val="21"/>
          <w:lang w:val="fr-FR"/>
        </w:rPr>
        <w:t xml:space="preserve">radnim vremenom, na </w:t>
      </w:r>
      <w:r w:rsidRPr="00C81D3B">
        <w:rPr>
          <w:rFonts w:ascii="Times New Roman" w:eastAsia="Times New Roman" w:hAnsi="Times New Roman" w:cs="Times New Roman"/>
          <w:i/>
          <w:sz w:val="21"/>
          <w:szCs w:val="21"/>
          <w:lang w:val="fr-FR"/>
        </w:rPr>
        <w:t>ne</w:t>
      </w:r>
      <w:r w:rsidR="005B1E8D" w:rsidRPr="00C81D3B">
        <w:rPr>
          <w:rFonts w:ascii="Times New Roman" w:eastAsia="Times New Roman" w:hAnsi="Times New Roman" w:cs="Times New Roman"/>
          <w:i/>
          <w:sz w:val="21"/>
          <w:szCs w:val="21"/>
          <w:lang w:val="fr-FR"/>
        </w:rPr>
        <w:t>određeno vrijeme</w:t>
      </w:r>
      <w:r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</w:p>
    <w:p w14:paraId="4A59E2B3" w14:textId="755AD71F" w:rsidR="002225CF" w:rsidRPr="00C81D3B" w:rsidRDefault="002225CF" w:rsidP="00B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hr-HR"/>
        </w:rPr>
      </w:pPr>
    </w:p>
    <w:p w14:paraId="423299BC" w14:textId="6E053A09" w:rsidR="008E40F2" w:rsidRPr="00C81D3B" w:rsidRDefault="00BC2318" w:rsidP="00C16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</w:pP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Pored </w:t>
      </w:r>
      <w:r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>općih uvjeta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predviđenih Zakonom o radu</w:t>
      </w:r>
      <w:r w:rsidR="00DA09E4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</w:t>
      </w:r>
      <w:r w:rsidR="00DA09E4" w:rsidRPr="00C81D3B">
        <w:rPr>
          <w:rFonts w:ascii="Times New Roman" w:eastAsia="Times New Roman" w:hAnsi="Times New Roman" w:cs="Times New Roman"/>
          <w:sz w:val="21"/>
          <w:szCs w:val="21"/>
          <w:lang w:eastAsia="hr-HR"/>
        </w:rPr>
        <w:t>(„Službene novine Federacije BiH“, br. 26/16, 89/18, 44/22 i 39/24)</w:t>
      </w:r>
      <w:r w:rsidR="00DA09E4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, 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kandidat treba da ispunjava i </w:t>
      </w:r>
      <w:r w:rsidR="0067767B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>minimalne zakonske</w:t>
      </w:r>
      <w:r w:rsidR="0067767B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</w:t>
      </w:r>
      <w:r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>uvjete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predviđene </w:t>
      </w:r>
      <w:r w:rsidR="00C16BD0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članom</w:t>
      </w:r>
      <w:r w:rsidR="00E603B2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31. </w:t>
      </w:r>
      <w:r w:rsidR="00E402F8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stav (1) tačka f</w:t>
      </w:r>
      <w:r w:rsidR="009C1CFE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) 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Zakon</w:t>
      </w:r>
      <w:r w:rsidR="00E603B2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a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o naučnoistraživačkoj djelatnosti ("Službene novine Kantona Sarajevo"</w:t>
      </w:r>
      <w:r w:rsidR="00162C8A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,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br. 26/16</w:t>
      </w:r>
      <w:r w:rsidR="00F2705D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– u daljem tekstu: </w:t>
      </w:r>
      <w:r w:rsidR="00F2705D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>Zakon</w:t>
      </w:r>
      <w:r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)</w:t>
      </w:r>
      <w:r w:rsidR="00F2705D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, te </w:t>
      </w:r>
      <w:r w:rsidR="00CA7E8D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 xml:space="preserve">posebne i druge </w:t>
      </w:r>
      <w:r w:rsidR="00C16BD0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 xml:space="preserve">uvjete </w:t>
      </w:r>
      <w:r w:rsidR="00F2705D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>utvrđene propisima Univerziteta u Sarajevu – Orijentalnog instituta</w:t>
      </w:r>
      <w:r w:rsidR="00EC6D05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(član 18. </w:t>
      </w:r>
      <w:r w:rsidR="00EC6D05" w:rsidRPr="00C81D3B">
        <w:rPr>
          <w:rFonts w:asciiTheme="majorBidi" w:eastAsia="Times New Roman" w:hAnsiTheme="majorBidi" w:cstheme="majorBidi"/>
          <w:bCs/>
          <w:sz w:val="21"/>
          <w:szCs w:val="21"/>
          <w:lang w:val="fr-FR"/>
        </w:rPr>
        <w:t>Pravilnika o unutrašnjoj organizaciji i sistematizaciji radnih mjesta u Orijentalnom institutu Univerziteta u Sarajevu, broj: 02-18-25-1/21 od 20. 05. 2021. godine)</w:t>
      </w:r>
      <w:r w:rsidR="00C16BD0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, a </w:t>
      </w:r>
      <w:r w:rsidR="00F2705D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 xml:space="preserve">minimalni zakonski </w:t>
      </w:r>
      <w:r w:rsidR="00C16BD0" w:rsidRPr="00C81D3B">
        <w:rPr>
          <w:rFonts w:ascii="Times New Roman" w:eastAsia="Times New Roman" w:hAnsi="Times New Roman" w:cs="Times New Roman"/>
          <w:bCs/>
          <w:i/>
          <w:sz w:val="21"/>
          <w:szCs w:val="21"/>
          <w:lang w:val="fr-FR"/>
        </w:rPr>
        <w:t>uvjeti</w:t>
      </w:r>
      <w:r w:rsidR="00C16BD0" w:rsidRPr="00C81D3B"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  <w:t xml:space="preserve"> za izbor glase: </w:t>
      </w:r>
    </w:p>
    <w:p w14:paraId="0F894BE3" w14:textId="77777777" w:rsidR="00C16BD0" w:rsidRPr="00C81D3B" w:rsidRDefault="00C16BD0" w:rsidP="00C16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fr-FR"/>
        </w:rPr>
      </w:pPr>
    </w:p>
    <w:p w14:paraId="0BA6991B" w14:textId="77777777" w:rsidR="00E402F8" w:rsidRPr="00C81D3B" w:rsidRDefault="00E402F8" w:rsidP="00E402F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sz w:val="21"/>
          <w:szCs w:val="21"/>
          <w:lang w:val="fr-FR"/>
        </w:rPr>
      </w:pPr>
      <w:r w:rsidRPr="00C81D3B">
        <w:rPr>
          <w:rFonts w:asciiTheme="majorBidi" w:eastAsia="Times New Roman" w:hAnsiTheme="majorBidi" w:cstheme="majorBidi"/>
          <w:b/>
          <w:bCs/>
          <w:i/>
          <w:sz w:val="21"/>
          <w:szCs w:val="21"/>
          <w:u w:val="single"/>
          <w:lang w:val="fr-FR"/>
        </w:rPr>
        <w:t>Naučni savjetnik:</w:t>
      </w:r>
      <w:r w:rsidRPr="00C81D3B">
        <w:rPr>
          <w:rFonts w:asciiTheme="majorBidi" w:eastAsia="Times New Roman" w:hAnsiTheme="majorBidi" w:cstheme="majorBidi"/>
          <w:b/>
          <w:bCs/>
          <w:sz w:val="21"/>
          <w:szCs w:val="21"/>
          <w:lang w:val="fr-FR"/>
        </w:rPr>
        <w:t xml:space="preserve"> </w:t>
      </w:r>
      <w:r w:rsidRPr="00C81D3B">
        <w:rPr>
          <w:rFonts w:asciiTheme="majorBidi" w:eastAsia="Times New Roman" w:hAnsiTheme="majorBidi" w:cstheme="majorBidi"/>
          <w:bCs/>
          <w:sz w:val="21"/>
          <w:szCs w:val="21"/>
          <w:lang w:val="fr-FR"/>
        </w:rPr>
        <w:t>proveden najmanje jedan izborni period u zvanje višeg naučnog saradnika, najmanje osam naučnih radova iz oblasti za koju se bira objavljenih u priznatim publikacijama, najmanje dvije objavljene naučne knjige i originalni naučni uspjeh kao što je naučni projekt, patent ili originalni metod, sve nakon izbora u zvanje višeg naučnog saradnika.</w:t>
      </w:r>
    </w:p>
    <w:p w14:paraId="114C5A35" w14:textId="77777777" w:rsidR="00E402F8" w:rsidRPr="00C81D3B" w:rsidRDefault="00E402F8" w:rsidP="00E402F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sz w:val="21"/>
          <w:szCs w:val="21"/>
          <w:lang w:val="fr-FR"/>
        </w:rPr>
      </w:pPr>
    </w:p>
    <w:p w14:paraId="711621AC" w14:textId="49432C97" w:rsidR="00F23137" w:rsidRPr="00C81D3B" w:rsidRDefault="00F23137" w:rsidP="00B87635">
      <w:pPr>
        <w:widowControl w:val="0"/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b/>
          <w:i/>
          <w:kern w:val="3"/>
          <w:sz w:val="21"/>
          <w:szCs w:val="21"/>
          <w:lang w:val="hr-HR"/>
        </w:rPr>
      </w:pPr>
      <w:r w:rsidRPr="00C81D3B">
        <w:rPr>
          <w:rFonts w:ascii="Times New Roman" w:eastAsia="WenQuanYi Micro Hei" w:hAnsi="Times New Roman" w:cs="Times New Roman"/>
          <w:b/>
          <w:i/>
          <w:kern w:val="3"/>
          <w:sz w:val="21"/>
          <w:szCs w:val="21"/>
          <w:u w:val="single"/>
          <w:lang w:val="hr-HR"/>
        </w:rPr>
        <w:t>Za  navedenu  poziciju  zainteresirani  kandidati  dužni  su  dostaviti:</w:t>
      </w:r>
      <w:r w:rsidRPr="00C81D3B">
        <w:rPr>
          <w:rFonts w:ascii="Times New Roman" w:eastAsia="WenQuanYi Micro Hei" w:hAnsi="Times New Roman" w:cs="Times New Roman"/>
          <w:b/>
          <w:i/>
          <w:kern w:val="3"/>
          <w:sz w:val="21"/>
          <w:szCs w:val="21"/>
          <w:lang w:val="hr-HR"/>
        </w:rPr>
        <w:t xml:space="preserve">   </w:t>
      </w:r>
    </w:p>
    <w:p w14:paraId="4169BBBE" w14:textId="4CCAB0BD" w:rsidR="00F3528E" w:rsidRPr="00C81D3B" w:rsidRDefault="00F23137" w:rsidP="00650DD4">
      <w:pPr>
        <w:widowControl w:val="0"/>
        <w:numPr>
          <w:ilvl w:val="0"/>
          <w:numId w:val="14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</w:rPr>
        <w:t>Prijava na konkurs, svojeručno potpisana sa naznakom kontakt podataka;</w:t>
      </w:r>
    </w:p>
    <w:p w14:paraId="373C3378" w14:textId="7660A9DF" w:rsidR="00F23137" w:rsidRPr="00C81D3B" w:rsidRDefault="00F23137" w:rsidP="00650DD4">
      <w:pPr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Biografiju (CV);</w:t>
      </w:r>
    </w:p>
    <w:p w14:paraId="70B0B6B4" w14:textId="77777777" w:rsidR="00FF7842" w:rsidRPr="00C81D3B" w:rsidRDefault="00FF7842" w:rsidP="00FF7842">
      <w:pPr>
        <w:widowControl w:val="0"/>
        <w:numPr>
          <w:ilvl w:val="0"/>
          <w:numId w:val="13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  <w:t>Izvod iz matične knjige rođenih ne stariji od 6 mjeseci – original ili ovjerenu fotokopiju;</w:t>
      </w:r>
    </w:p>
    <w:p w14:paraId="6D519BE7" w14:textId="215F9EF5" w:rsidR="00FF7842" w:rsidRPr="00C81D3B" w:rsidRDefault="00FF7842" w:rsidP="00FF7842">
      <w:pPr>
        <w:widowControl w:val="0"/>
        <w:numPr>
          <w:ilvl w:val="0"/>
          <w:numId w:val="13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  <w:t>Uvjerenje o državljanstvu ne starije od 6 mjeseci – original ili ovjerenu fotokopiju;</w:t>
      </w:r>
    </w:p>
    <w:p w14:paraId="7E3FCD51" w14:textId="778C82BE" w:rsidR="00F3528E" w:rsidRPr="00C81D3B" w:rsidRDefault="00650DD4" w:rsidP="00650DD4">
      <w:pPr>
        <w:pStyle w:val="ListParagraph"/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 xml:space="preserve">Dokaz/Diploma </w:t>
      </w:r>
      <w:r w:rsidR="00F3528E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 xml:space="preserve">o stečenom naučnom stepenu doktora nauka ili Diplomu o završenom III. ciklusu studija  sa Dodatkom diplomi </w:t>
      </w:r>
      <w:r w:rsidR="00C81D3B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 xml:space="preserve">iz oblasti za koju se vrši izbor </w:t>
      </w:r>
      <w:r w:rsidR="00F3528E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–ovjerenu fotokopiju;</w:t>
      </w:r>
    </w:p>
    <w:p w14:paraId="5AA1ECFA" w14:textId="7EF05502" w:rsidR="00F3528E" w:rsidRPr="00C81D3B" w:rsidRDefault="00650DD4" w:rsidP="00650DD4">
      <w:pPr>
        <w:pStyle w:val="ListParagraph"/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Dokaz/</w:t>
      </w:r>
      <w:r w:rsidR="00F3528E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Diplomu o završenoj odgovarajućoj visokoj stručnoj spremi (VSS) ili Diplome o završenom I. i II.  ciklusu studija sa Dodatkom diplomi - ovjerenu fotokopiju;</w:t>
      </w:r>
    </w:p>
    <w:p w14:paraId="110D1CB2" w14:textId="3710B2AA" w:rsidR="00F3528E" w:rsidRPr="00C81D3B" w:rsidRDefault="00F3528E" w:rsidP="00650DD4">
      <w:pPr>
        <w:pStyle w:val="ListParagraph"/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Prijevod/i gore navedene/ih diplome/a – original/e ili ovjerenu/e fotokopiju/e- ovjerenu fotokopiju;</w:t>
      </w:r>
    </w:p>
    <w:p w14:paraId="3A405D9A" w14:textId="5B2D725A" w:rsidR="00F3528E" w:rsidRPr="00C81D3B" w:rsidRDefault="00F3528E" w:rsidP="00650DD4">
      <w:pPr>
        <w:pStyle w:val="ListParagraph"/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 xml:space="preserve">Rješenje/a o priznatim inostranim visokoškolskim kvalifikacijama ukoliko su gore navedene diplome/a stečene – van područja BiH - </w:t>
      </w:r>
      <w:r w:rsidR="00650DD4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ovjerenu/e fotokopiju/e</w:t>
      </w: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;</w:t>
      </w:r>
    </w:p>
    <w:p w14:paraId="762AB040" w14:textId="1D44E4CB" w:rsidR="00805597" w:rsidRPr="00C81D3B" w:rsidRDefault="00805597" w:rsidP="00650DD4">
      <w:pPr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Lista objavljenih knjiga, udžbenika, naučnih radova, kao i same knjige i radovi</w:t>
      </w:r>
      <w:r w:rsidR="00C555DF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 xml:space="preserve"> (u elektronskoj i prinatnoj formi)</w:t>
      </w: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>;</w:t>
      </w:r>
    </w:p>
    <w:p w14:paraId="3DA51C0A" w14:textId="1265160E" w:rsidR="00C555DF" w:rsidRPr="00C81D3B" w:rsidRDefault="00C555DF" w:rsidP="00650DD4">
      <w:pPr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en-US"/>
        </w:rPr>
        <w:t xml:space="preserve">Dokaz o originalnom stručnom uspjehu kao što je projekt, patent ili originalni metod; </w:t>
      </w:r>
    </w:p>
    <w:p w14:paraId="6E89E0BD" w14:textId="31D2A21E" w:rsidR="00805597" w:rsidRPr="00C81D3B" w:rsidRDefault="00805597" w:rsidP="00650DD4">
      <w:pPr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</w:pPr>
      <w:r w:rsidRPr="00C81D3B">
        <w:rPr>
          <w:rFonts w:asciiTheme="majorBidi" w:hAnsiTheme="majorBidi" w:cstheme="majorBidi"/>
          <w:i/>
          <w:sz w:val="21"/>
          <w:szCs w:val="21"/>
        </w:rPr>
        <w:t>Dokaz o provedenom izbornom periodu u zvanje viši naučni saradnik - ovjerena kopija;</w:t>
      </w:r>
    </w:p>
    <w:p w14:paraId="78A2234D" w14:textId="50158823" w:rsidR="00C555DF" w:rsidRPr="00C81D3B" w:rsidRDefault="00C555DF" w:rsidP="00650DD4">
      <w:pPr>
        <w:widowControl w:val="0"/>
        <w:numPr>
          <w:ilvl w:val="0"/>
          <w:numId w:val="14"/>
        </w:numPr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</w:pPr>
      <w:r w:rsidRPr="00C81D3B">
        <w:rPr>
          <w:rFonts w:asciiTheme="majorBidi" w:hAnsiTheme="majorBidi" w:cstheme="majorBidi"/>
          <w:i/>
          <w:sz w:val="21"/>
          <w:szCs w:val="21"/>
        </w:rPr>
        <w:t>Podatke o eventualnim nagradama i priznanjima u vezi sa odgovarajućom naučnom oblasti, ako ih posjeduje;</w:t>
      </w:r>
    </w:p>
    <w:p w14:paraId="5835F7D1" w14:textId="0BDE59A7" w:rsidR="00805597" w:rsidRPr="00C81D3B" w:rsidRDefault="0067767B" w:rsidP="00650DD4">
      <w:pPr>
        <w:pStyle w:val="ListParagraph"/>
        <w:numPr>
          <w:ilvl w:val="0"/>
          <w:numId w:val="14"/>
        </w:numPr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lang w:val="de-DE"/>
        </w:rPr>
        <w:t>Ostalu dokumentaciju (reference) kojom kandidat dokazuje da ispunjava uvjete za izbor u naučnoistraživačko zvanje – diplome/potvrde/uvjerenja o poznavanju nekog od orijentalnih jezika u zavisnosti od uže oblasti za koju se bira, informatičke vještine, iskustvo u odgovarajućoj naučnoj oblasti (original ili ovjerena fotokopija).</w:t>
      </w:r>
    </w:p>
    <w:p w14:paraId="1499779E" w14:textId="1EB9DE2F" w:rsidR="00F23137" w:rsidRPr="00C81D3B" w:rsidRDefault="00F23137" w:rsidP="00B87635">
      <w:pPr>
        <w:widowControl w:val="0"/>
        <w:autoSpaceDN w:val="0"/>
        <w:snapToGrid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1"/>
          <w:szCs w:val="21"/>
        </w:rPr>
      </w:pPr>
      <w:r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 xml:space="preserve">Dokumentacija se dostavlja u </w:t>
      </w:r>
      <w:r w:rsidR="0067767B"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originalnu/</w:t>
      </w:r>
      <w:r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ovjerenoj fotokopiji kako je traženo tekstom Konkursa i ista se ne vraća kandidatima po okončanju procedure</w:t>
      </w:r>
      <w:bookmarkStart w:id="0" w:name="_GoBack"/>
      <w:bookmarkEnd w:id="0"/>
      <w:r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.</w:t>
      </w:r>
    </w:p>
    <w:p w14:paraId="523370D4" w14:textId="5742AAC1" w:rsidR="000121B2" w:rsidRPr="00C81D3B" w:rsidRDefault="000121B2" w:rsidP="00B8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14:paraId="19AD43C3" w14:textId="3C697EBF" w:rsidR="007D5543" w:rsidRPr="00C81D3B" w:rsidRDefault="00894110" w:rsidP="0065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81D3B">
        <w:rPr>
          <w:rFonts w:ascii="Times New Roman" w:eastAsia="Times New Roman" w:hAnsi="Times New Roman" w:cs="Times New Roman"/>
          <w:sz w:val="21"/>
          <w:szCs w:val="21"/>
          <w:lang w:val="hr-HR"/>
        </w:rPr>
        <w:t>Rok za dostavljanje prija</w:t>
      </w:r>
      <w:r w:rsidR="005B1E8D" w:rsidRPr="00C81D3B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va po javnom oglasu je </w:t>
      </w:r>
      <w:r w:rsidR="005B1E8D" w:rsidRPr="00C81D3B">
        <w:rPr>
          <w:rFonts w:ascii="Times New Roman" w:eastAsia="Times New Roman" w:hAnsi="Times New Roman" w:cs="Times New Roman"/>
          <w:b/>
          <w:sz w:val="21"/>
          <w:szCs w:val="21"/>
          <w:lang w:val="hr-HR"/>
        </w:rPr>
        <w:t>petnaest</w:t>
      </w:r>
      <w:r w:rsidRPr="00C81D3B">
        <w:rPr>
          <w:rFonts w:ascii="Times New Roman" w:eastAsia="Times New Roman" w:hAnsi="Times New Roman" w:cs="Times New Roman"/>
          <w:b/>
          <w:sz w:val="21"/>
          <w:szCs w:val="21"/>
          <w:lang w:val="hr-HR"/>
        </w:rPr>
        <w:t xml:space="preserve"> dana</w:t>
      </w:r>
      <w:r w:rsidRPr="00C81D3B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 od dana objavljivanja u </w:t>
      </w:r>
      <w:r w:rsidR="006A599C" w:rsidRPr="00C81D3B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sredstvima javnog informisanja. </w:t>
      </w:r>
      <w:r w:rsidR="002244AC"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Prijave sa dokazima o i</w:t>
      </w:r>
      <w:r w:rsidR="007D5543"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spunjavanju uvjeta predviđenih K</w:t>
      </w:r>
      <w:r w:rsidR="002244AC"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 xml:space="preserve">onkursom dostaviti neposredno ili putem pošte na adresu: </w:t>
      </w:r>
    </w:p>
    <w:p w14:paraId="0CFBFBBA" w14:textId="77777777" w:rsidR="007D5543" w:rsidRPr="00C81D3B" w:rsidRDefault="002244AC" w:rsidP="007D554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i/>
          <w:kern w:val="3"/>
          <w:sz w:val="21"/>
          <w:szCs w:val="21"/>
          <w:u w:val="single"/>
        </w:rPr>
      </w:pP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u w:val="single"/>
        </w:rPr>
        <w:t>Univerzitet u Saraje</w:t>
      </w:r>
      <w:r w:rsidR="006D3DE9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u w:val="single"/>
        </w:rPr>
        <w:t>vu – Orijentalni institut</w:t>
      </w: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u w:val="single"/>
        </w:rPr>
        <w:t>, Zmaja od Bosne</w:t>
      </w:r>
      <w:r w:rsidR="006D3DE9"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u w:val="single"/>
        </w:rPr>
        <w:t xml:space="preserve"> 8-b</w:t>
      </w:r>
      <w:r w:rsidRPr="00C81D3B">
        <w:rPr>
          <w:rFonts w:ascii="Times New Roman" w:eastAsia="WenQuanYi Micro Hei" w:hAnsi="Times New Roman" w:cs="Times New Roman"/>
          <w:i/>
          <w:kern w:val="3"/>
          <w:sz w:val="21"/>
          <w:szCs w:val="21"/>
          <w:u w:val="single"/>
        </w:rPr>
        <w:t xml:space="preserve">, 71000 Sarajevo </w:t>
      </w:r>
    </w:p>
    <w:p w14:paraId="3D9D3261" w14:textId="030AD634" w:rsidR="0067767B" w:rsidRPr="00C81D3B" w:rsidRDefault="002244AC" w:rsidP="007D554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kern w:val="3"/>
          <w:sz w:val="21"/>
          <w:szCs w:val="21"/>
        </w:rPr>
      </w:pPr>
      <w:r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sa naznakom Prijava na Javni konkurs za izbor u naučnoistraživačko zvanje –</w:t>
      </w:r>
      <w:r w:rsidR="007D5543"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="00E402F8" w:rsidRPr="00C81D3B">
        <w:rPr>
          <w:rFonts w:ascii="Times New Roman" w:eastAsia="Times New Roman" w:hAnsi="Times New Roman" w:cs="Times New Roman"/>
          <w:sz w:val="21"/>
          <w:szCs w:val="21"/>
          <w:lang w:val="fr-FR"/>
        </w:rPr>
        <w:t>naučni savjetnik za oblast Turski jezik i književnost</w:t>
      </w:r>
      <w:r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>.</w:t>
      </w:r>
      <w:r w:rsidR="006D3DE9" w:rsidRPr="00C81D3B">
        <w:rPr>
          <w:rFonts w:ascii="Times New Roman" w:eastAsia="WenQuanYi Micro Hei" w:hAnsi="Times New Roman" w:cs="Times New Roman"/>
          <w:kern w:val="3"/>
          <w:sz w:val="21"/>
          <w:szCs w:val="21"/>
        </w:rPr>
        <w:t xml:space="preserve"> Kontakt telefon: 033/225-353.</w:t>
      </w:r>
    </w:p>
    <w:p w14:paraId="6A04688D" w14:textId="77777777" w:rsidR="00925241" w:rsidRPr="00C81D3B" w:rsidRDefault="00925241" w:rsidP="00925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hr-HR"/>
        </w:rPr>
      </w:pPr>
    </w:p>
    <w:p w14:paraId="4280B920" w14:textId="04BD3770" w:rsidR="0067767B" w:rsidRPr="00C81D3B" w:rsidRDefault="0067767B" w:rsidP="00925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val="hr-HR"/>
        </w:rPr>
      </w:pPr>
      <w:r w:rsidRPr="00C81D3B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val="hr-HR"/>
        </w:rPr>
        <w:t>Nepotpune i neblagovremene prijave neće se uzeti u razmatranje.</w:t>
      </w:r>
    </w:p>
    <w:sectPr w:rsidR="0067767B" w:rsidRPr="00C8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E00"/>
    <w:multiLevelType w:val="hybridMultilevel"/>
    <w:tmpl w:val="D0201A08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C7374"/>
    <w:multiLevelType w:val="hybridMultilevel"/>
    <w:tmpl w:val="FA9CB820"/>
    <w:lvl w:ilvl="0" w:tplc="25C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30D0"/>
    <w:multiLevelType w:val="hybridMultilevel"/>
    <w:tmpl w:val="2722B672"/>
    <w:lvl w:ilvl="0" w:tplc="DC16F8D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1D4667"/>
    <w:multiLevelType w:val="hybridMultilevel"/>
    <w:tmpl w:val="23224634"/>
    <w:lvl w:ilvl="0" w:tplc="25C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313AD"/>
    <w:multiLevelType w:val="hybridMultilevel"/>
    <w:tmpl w:val="0EB0DB28"/>
    <w:lvl w:ilvl="0" w:tplc="D30E713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85489"/>
    <w:multiLevelType w:val="hybridMultilevel"/>
    <w:tmpl w:val="F54AD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A7C6F"/>
    <w:multiLevelType w:val="hybridMultilevel"/>
    <w:tmpl w:val="C5003D26"/>
    <w:lvl w:ilvl="0" w:tplc="6CD6E3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577D1E"/>
    <w:multiLevelType w:val="hybridMultilevel"/>
    <w:tmpl w:val="6BA63D1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31E3E"/>
    <w:multiLevelType w:val="hybridMultilevel"/>
    <w:tmpl w:val="CC2E9774"/>
    <w:lvl w:ilvl="0" w:tplc="E1783482">
      <w:start w:val="1"/>
      <w:numFmt w:val="decimal"/>
      <w:lvlText w:val="%1."/>
      <w:lvlJc w:val="left"/>
      <w:pPr>
        <w:ind w:left="420" w:hanging="360"/>
      </w:pPr>
    </w:lvl>
    <w:lvl w:ilvl="1" w:tplc="141A0019">
      <w:start w:val="1"/>
      <w:numFmt w:val="lowerLetter"/>
      <w:lvlText w:val="%2."/>
      <w:lvlJc w:val="left"/>
      <w:pPr>
        <w:ind w:left="1140" w:hanging="360"/>
      </w:pPr>
    </w:lvl>
    <w:lvl w:ilvl="2" w:tplc="141A001B">
      <w:start w:val="1"/>
      <w:numFmt w:val="lowerRoman"/>
      <w:lvlText w:val="%3."/>
      <w:lvlJc w:val="right"/>
      <w:pPr>
        <w:ind w:left="1860" w:hanging="180"/>
      </w:pPr>
    </w:lvl>
    <w:lvl w:ilvl="3" w:tplc="141A000F">
      <w:start w:val="1"/>
      <w:numFmt w:val="decimal"/>
      <w:lvlText w:val="%4."/>
      <w:lvlJc w:val="left"/>
      <w:pPr>
        <w:ind w:left="2580" w:hanging="360"/>
      </w:pPr>
    </w:lvl>
    <w:lvl w:ilvl="4" w:tplc="141A0019">
      <w:start w:val="1"/>
      <w:numFmt w:val="lowerLetter"/>
      <w:lvlText w:val="%5."/>
      <w:lvlJc w:val="left"/>
      <w:pPr>
        <w:ind w:left="3300" w:hanging="360"/>
      </w:pPr>
    </w:lvl>
    <w:lvl w:ilvl="5" w:tplc="141A001B">
      <w:start w:val="1"/>
      <w:numFmt w:val="lowerRoman"/>
      <w:lvlText w:val="%6."/>
      <w:lvlJc w:val="right"/>
      <w:pPr>
        <w:ind w:left="4020" w:hanging="180"/>
      </w:pPr>
    </w:lvl>
    <w:lvl w:ilvl="6" w:tplc="141A000F">
      <w:start w:val="1"/>
      <w:numFmt w:val="decimal"/>
      <w:lvlText w:val="%7."/>
      <w:lvlJc w:val="left"/>
      <w:pPr>
        <w:ind w:left="4740" w:hanging="360"/>
      </w:pPr>
    </w:lvl>
    <w:lvl w:ilvl="7" w:tplc="141A0019">
      <w:start w:val="1"/>
      <w:numFmt w:val="lowerLetter"/>
      <w:lvlText w:val="%8."/>
      <w:lvlJc w:val="left"/>
      <w:pPr>
        <w:ind w:left="5460" w:hanging="360"/>
      </w:pPr>
    </w:lvl>
    <w:lvl w:ilvl="8" w:tplc="141A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8A4660D"/>
    <w:multiLevelType w:val="hybridMultilevel"/>
    <w:tmpl w:val="B8A670B8"/>
    <w:lvl w:ilvl="0" w:tplc="75C819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6E70"/>
    <w:multiLevelType w:val="hybridMultilevel"/>
    <w:tmpl w:val="9AF64C00"/>
    <w:lvl w:ilvl="0" w:tplc="D30E713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6"/>
    <w:rsid w:val="00000B22"/>
    <w:rsid w:val="000121B2"/>
    <w:rsid w:val="000166E0"/>
    <w:rsid w:val="0002491F"/>
    <w:rsid w:val="00060018"/>
    <w:rsid w:val="00060F0B"/>
    <w:rsid w:val="0006539C"/>
    <w:rsid w:val="00067269"/>
    <w:rsid w:val="000A5D2D"/>
    <w:rsid w:val="00162C8A"/>
    <w:rsid w:val="0019526B"/>
    <w:rsid w:val="001D4BC2"/>
    <w:rsid w:val="001F03A1"/>
    <w:rsid w:val="00221CFB"/>
    <w:rsid w:val="002225CF"/>
    <w:rsid w:val="002244AC"/>
    <w:rsid w:val="0024358E"/>
    <w:rsid w:val="0025268D"/>
    <w:rsid w:val="002A784C"/>
    <w:rsid w:val="002B5660"/>
    <w:rsid w:val="002C16BD"/>
    <w:rsid w:val="00337904"/>
    <w:rsid w:val="003925B3"/>
    <w:rsid w:val="003C786E"/>
    <w:rsid w:val="003E4BAC"/>
    <w:rsid w:val="003E7C49"/>
    <w:rsid w:val="00417017"/>
    <w:rsid w:val="00460980"/>
    <w:rsid w:val="004B2726"/>
    <w:rsid w:val="004C4922"/>
    <w:rsid w:val="004D6959"/>
    <w:rsid w:val="00536D5D"/>
    <w:rsid w:val="00554D5D"/>
    <w:rsid w:val="005579BE"/>
    <w:rsid w:val="005A001D"/>
    <w:rsid w:val="005A1EFC"/>
    <w:rsid w:val="005B1E8D"/>
    <w:rsid w:val="005E66FC"/>
    <w:rsid w:val="00610C20"/>
    <w:rsid w:val="00610E83"/>
    <w:rsid w:val="00633DA1"/>
    <w:rsid w:val="00650DD4"/>
    <w:rsid w:val="00653659"/>
    <w:rsid w:val="0067767B"/>
    <w:rsid w:val="006A599C"/>
    <w:rsid w:val="006D3DE9"/>
    <w:rsid w:val="006E6686"/>
    <w:rsid w:val="006F3304"/>
    <w:rsid w:val="006F7EF4"/>
    <w:rsid w:val="00706219"/>
    <w:rsid w:val="007968BA"/>
    <w:rsid w:val="007C1C5D"/>
    <w:rsid w:val="007D5543"/>
    <w:rsid w:val="007D7941"/>
    <w:rsid w:val="007F0384"/>
    <w:rsid w:val="00805597"/>
    <w:rsid w:val="008378F8"/>
    <w:rsid w:val="00894110"/>
    <w:rsid w:val="008C5299"/>
    <w:rsid w:val="008E12F7"/>
    <w:rsid w:val="008E40F2"/>
    <w:rsid w:val="008E490E"/>
    <w:rsid w:val="00925241"/>
    <w:rsid w:val="009455AF"/>
    <w:rsid w:val="009C1CFE"/>
    <w:rsid w:val="009C2651"/>
    <w:rsid w:val="009F6E71"/>
    <w:rsid w:val="00A32F0E"/>
    <w:rsid w:val="00A37EB4"/>
    <w:rsid w:val="00AD209D"/>
    <w:rsid w:val="00AE46A1"/>
    <w:rsid w:val="00B665EF"/>
    <w:rsid w:val="00B87635"/>
    <w:rsid w:val="00BC2318"/>
    <w:rsid w:val="00C16BD0"/>
    <w:rsid w:val="00C555DF"/>
    <w:rsid w:val="00C57D77"/>
    <w:rsid w:val="00C70269"/>
    <w:rsid w:val="00C81D3B"/>
    <w:rsid w:val="00C91756"/>
    <w:rsid w:val="00CA7E8D"/>
    <w:rsid w:val="00CF5626"/>
    <w:rsid w:val="00D23B96"/>
    <w:rsid w:val="00D42AB5"/>
    <w:rsid w:val="00D66DE6"/>
    <w:rsid w:val="00D819DE"/>
    <w:rsid w:val="00D957A6"/>
    <w:rsid w:val="00DA09E4"/>
    <w:rsid w:val="00DD2885"/>
    <w:rsid w:val="00DE1EB8"/>
    <w:rsid w:val="00E402F8"/>
    <w:rsid w:val="00E57D78"/>
    <w:rsid w:val="00E603B2"/>
    <w:rsid w:val="00E91956"/>
    <w:rsid w:val="00EA568F"/>
    <w:rsid w:val="00EC6D05"/>
    <w:rsid w:val="00ED50BB"/>
    <w:rsid w:val="00F00BE9"/>
    <w:rsid w:val="00F01E4F"/>
    <w:rsid w:val="00F02869"/>
    <w:rsid w:val="00F20A0A"/>
    <w:rsid w:val="00F223CF"/>
    <w:rsid w:val="00F23137"/>
    <w:rsid w:val="00F2705D"/>
    <w:rsid w:val="00F3528E"/>
    <w:rsid w:val="00FB4B5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423"/>
  <w15:chartTrackingRefBased/>
  <w15:docId w15:val="{A6F608C3-F1FC-433E-A953-D5FA6218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8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2024-11-27T13:39:00Z</cp:lastPrinted>
  <dcterms:created xsi:type="dcterms:W3CDTF">2024-11-27T13:10:00Z</dcterms:created>
  <dcterms:modified xsi:type="dcterms:W3CDTF">2025-01-09T13:18:00Z</dcterms:modified>
</cp:coreProperties>
</file>