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498FC" w14:textId="01692075" w:rsidR="00FB6927" w:rsidRDefault="00846F85" w:rsidP="00FB6927">
      <w:pPr>
        <w:pStyle w:val="Heading20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Fonts w:ascii="Times New Roman" w:hAnsi="Times New Roman" w:cs="Times New Roman"/>
          <w:bCs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1546EA" w:rsidRPr="008C07A0">
        <w:rPr>
          <w:rFonts w:ascii="Times New Roman" w:hAnsi="Times New Roman" w:cs="Times New Roman"/>
          <w:sz w:val="24"/>
          <w:szCs w:val="24"/>
        </w:rPr>
        <w:t>106</w:t>
      </w:r>
      <w:r w:rsidRPr="008C07A0">
        <w:rPr>
          <w:rFonts w:ascii="Times New Roman" w:hAnsi="Times New Roman" w:cs="Times New Roman"/>
          <w:sz w:val="24"/>
          <w:szCs w:val="24"/>
        </w:rPr>
        <w:t xml:space="preserve">. </w:t>
      </w:r>
      <w:r w:rsidR="00146E91" w:rsidRPr="008C07A0">
        <w:rPr>
          <w:rFonts w:ascii="Times New Roman" w:hAnsi="Times New Roman" w:cs="Times New Roman"/>
          <w:sz w:val="24"/>
          <w:szCs w:val="24"/>
        </w:rPr>
        <w:t xml:space="preserve">Zakona o visokom obrazovanju Kantona Sarajevo („Službene novine Kantona Sarajevo“ broj: </w:t>
      </w:r>
      <w:r w:rsidR="001546EA" w:rsidRPr="008C07A0">
        <w:rPr>
          <w:rFonts w:ascii="Times New Roman" w:hAnsi="Times New Roman" w:cs="Times New Roman"/>
          <w:sz w:val="24"/>
          <w:szCs w:val="24"/>
        </w:rPr>
        <w:t>36/22) i</w:t>
      </w:r>
      <w:r w:rsidR="00146E91" w:rsidRPr="008C07A0">
        <w:rPr>
          <w:rFonts w:ascii="Times New Roman" w:hAnsi="Times New Roman" w:cs="Times New Roman"/>
          <w:sz w:val="24"/>
          <w:szCs w:val="24"/>
        </w:rPr>
        <w:t xml:space="preserve"> </w:t>
      </w:r>
      <w:r w:rsidR="006E1CB7" w:rsidRPr="008C07A0">
        <w:rPr>
          <w:rFonts w:ascii="Times New Roman" w:hAnsi="Times New Roman" w:cs="Times New Roman"/>
          <w:sz w:val="24"/>
          <w:szCs w:val="24"/>
        </w:rPr>
        <w:t>člana 1</w:t>
      </w:r>
      <w:r w:rsidR="001546EA" w:rsidRPr="008C07A0">
        <w:rPr>
          <w:rFonts w:ascii="Times New Roman" w:hAnsi="Times New Roman" w:cs="Times New Roman"/>
          <w:sz w:val="24"/>
          <w:szCs w:val="24"/>
        </w:rPr>
        <w:t>73</w:t>
      </w:r>
      <w:r w:rsidR="006E1CB7" w:rsidRPr="008C07A0">
        <w:rPr>
          <w:rFonts w:ascii="Times New Roman" w:hAnsi="Times New Roman" w:cs="Times New Roman"/>
          <w:sz w:val="24"/>
          <w:szCs w:val="24"/>
        </w:rPr>
        <w:t xml:space="preserve">. </w:t>
      </w:r>
      <w:r w:rsidR="00146E91" w:rsidRPr="008C07A0">
        <w:rPr>
          <w:rFonts w:ascii="Times New Roman" w:hAnsi="Times New Roman" w:cs="Times New Roman"/>
          <w:sz w:val="24"/>
          <w:szCs w:val="24"/>
        </w:rPr>
        <w:t>Statuta Univerziteta u Sarajevu, broj: 01-</w:t>
      </w:r>
      <w:r w:rsidR="001546EA" w:rsidRPr="008C07A0">
        <w:rPr>
          <w:rFonts w:ascii="Times New Roman" w:hAnsi="Times New Roman" w:cs="Times New Roman"/>
          <w:sz w:val="24"/>
          <w:szCs w:val="24"/>
        </w:rPr>
        <w:t>14-35-1/23 od 26. 7. 2023.</w:t>
      </w:r>
      <w:r w:rsidR="00A6713B">
        <w:rPr>
          <w:rFonts w:ascii="Times New Roman" w:hAnsi="Times New Roman" w:cs="Times New Roman"/>
          <w:sz w:val="24"/>
          <w:szCs w:val="24"/>
        </w:rPr>
        <w:t xml:space="preserve"> godine</w:t>
      </w:r>
      <w:r w:rsidR="001546EA" w:rsidRPr="008C07A0">
        <w:rPr>
          <w:rFonts w:ascii="Times New Roman" w:hAnsi="Times New Roman" w:cs="Times New Roman"/>
          <w:sz w:val="24"/>
          <w:szCs w:val="24"/>
        </w:rPr>
        <w:t xml:space="preserve"> i </w:t>
      </w:r>
      <w:r w:rsidR="006E1CB7" w:rsidRPr="008C07A0">
        <w:rPr>
          <w:rFonts w:ascii="Times New Roman" w:hAnsi="Times New Roman" w:cs="Times New Roman"/>
          <w:sz w:val="24"/>
          <w:szCs w:val="24"/>
        </w:rPr>
        <w:t xml:space="preserve"> </w:t>
      </w:r>
      <w:r w:rsidRPr="008C07A0">
        <w:rPr>
          <w:rFonts w:ascii="Times New Roman" w:hAnsi="Times New Roman" w:cs="Times New Roman"/>
          <w:sz w:val="24"/>
          <w:szCs w:val="24"/>
        </w:rPr>
        <w:t xml:space="preserve">člana </w:t>
      </w:r>
      <w:r w:rsidR="001546EA" w:rsidRPr="008C07A0">
        <w:rPr>
          <w:rFonts w:ascii="Times New Roman" w:hAnsi="Times New Roman" w:cs="Times New Roman"/>
          <w:sz w:val="24"/>
          <w:szCs w:val="24"/>
        </w:rPr>
        <w:t>17</w:t>
      </w:r>
      <w:r w:rsidRPr="008C07A0">
        <w:rPr>
          <w:rFonts w:ascii="Times New Roman" w:hAnsi="Times New Roman" w:cs="Times New Roman"/>
          <w:sz w:val="24"/>
          <w:szCs w:val="24"/>
        </w:rPr>
        <w:t>. Pravila studiranja za treći ciklus studija na Univerzitetu u Sarajevu</w:t>
      </w:r>
      <w:r w:rsidR="00EE471A">
        <w:rPr>
          <w:rFonts w:ascii="Times New Roman" w:hAnsi="Times New Roman" w:cs="Times New Roman"/>
          <w:sz w:val="24"/>
          <w:szCs w:val="24"/>
        </w:rPr>
        <w:t xml:space="preserve"> br. 01-4-9-1/24 od 28. 2. 2024. godine</w:t>
      </w:r>
      <w:r w:rsidR="006E1CB7" w:rsidRPr="008C07A0">
        <w:rPr>
          <w:rFonts w:ascii="Times New Roman" w:hAnsi="Times New Roman" w:cs="Times New Roman"/>
          <w:sz w:val="24"/>
          <w:szCs w:val="24"/>
        </w:rPr>
        <w:t>,</w:t>
      </w:r>
      <w:r w:rsidRPr="008C07A0">
        <w:rPr>
          <w:rFonts w:ascii="Times New Roman" w:hAnsi="Times New Roman" w:cs="Times New Roman"/>
          <w:sz w:val="24"/>
          <w:szCs w:val="24"/>
        </w:rPr>
        <w:t xml:space="preserve"> Odluke Nastavno-naučnog vijeća Univerziteta u Sarajevu</w:t>
      </w:r>
      <w:r w:rsidR="00EE471A">
        <w:rPr>
          <w:rFonts w:ascii="Times New Roman" w:hAnsi="Times New Roman" w:cs="Times New Roman"/>
          <w:sz w:val="24"/>
          <w:szCs w:val="24"/>
        </w:rPr>
        <w:t>-</w:t>
      </w:r>
      <w:r w:rsidR="00EE471A" w:rsidRPr="008C07A0">
        <w:rPr>
          <w:rFonts w:ascii="Times New Roman" w:hAnsi="Times New Roman" w:cs="Times New Roman"/>
          <w:sz w:val="24"/>
          <w:szCs w:val="24"/>
        </w:rPr>
        <w:t>Pravnog fakulteta</w:t>
      </w:r>
      <w:r w:rsidRPr="008C07A0">
        <w:rPr>
          <w:rFonts w:ascii="Times New Roman" w:hAnsi="Times New Roman" w:cs="Times New Roman"/>
          <w:sz w:val="24"/>
          <w:szCs w:val="24"/>
        </w:rPr>
        <w:t xml:space="preserve"> br</w:t>
      </w:r>
      <w:r w:rsidR="00EE471A">
        <w:rPr>
          <w:rFonts w:ascii="Times New Roman" w:hAnsi="Times New Roman" w:cs="Times New Roman"/>
          <w:sz w:val="24"/>
          <w:szCs w:val="24"/>
        </w:rPr>
        <w:t>.</w:t>
      </w:r>
      <w:r w:rsidR="004D3853" w:rsidRPr="008C07A0">
        <w:rPr>
          <w:rFonts w:ascii="Times New Roman" w:hAnsi="Times New Roman" w:cs="Times New Roman"/>
          <w:sz w:val="24"/>
          <w:szCs w:val="24"/>
        </w:rPr>
        <w:t xml:space="preserve"> </w:t>
      </w:r>
      <w:r w:rsidR="004C159F">
        <w:rPr>
          <w:rFonts w:ascii="Times New Roman" w:hAnsi="Times New Roman" w:cs="Times New Roman"/>
          <w:sz w:val="24"/>
          <w:szCs w:val="24"/>
        </w:rPr>
        <w:t>01-649/24</w:t>
      </w:r>
      <w:r w:rsidR="004D3853" w:rsidRPr="008C07A0">
        <w:rPr>
          <w:rFonts w:ascii="Times New Roman" w:hAnsi="Times New Roman" w:cs="Times New Roman"/>
          <w:sz w:val="24"/>
          <w:szCs w:val="24"/>
        </w:rPr>
        <w:t xml:space="preserve"> </w:t>
      </w:r>
      <w:r w:rsidRPr="008C07A0">
        <w:rPr>
          <w:rFonts w:ascii="Times New Roman" w:hAnsi="Times New Roman" w:cs="Times New Roman"/>
          <w:sz w:val="24"/>
          <w:szCs w:val="24"/>
        </w:rPr>
        <w:t>od</w:t>
      </w:r>
      <w:r w:rsidR="004D3853" w:rsidRPr="008C07A0">
        <w:rPr>
          <w:rFonts w:ascii="Times New Roman" w:hAnsi="Times New Roman" w:cs="Times New Roman"/>
          <w:sz w:val="24"/>
          <w:szCs w:val="24"/>
        </w:rPr>
        <w:t xml:space="preserve"> </w:t>
      </w:r>
      <w:r w:rsidRPr="008C07A0">
        <w:rPr>
          <w:rFonts w:ascii="Times New Roman" w:hAnsi="Times New Roman" w:cs="Times New Roman"/>
          <w:sz w:val="24"/>
          <w:szCs w:val="24"/>
        </w:rPr>
        <w:t>1</w:t>
      </w:r>
      <w:r w:rsidR="001546EA" w:rsidRPr="008C07A0">
        <w:rPr>
          <w:rFonts w:ascii="Times New Roman" w:hAnsi="Times New Roman" w:cs="Times New Roman"/>
          <w:sz w:val="24"/>
          <w:szCs w:val="24"/>
        </w:rPr>
        <w:t>5</w:t>
      </w:r>
      <w:r w:rsidRPr="008C07A0">
        <w:rPr>
          <w:rFonts w:ascii="Times New Roman" w:hAnsi="Times New Roman" w:cs="Times New Roman"/>
          <w:sz w:val="24"/>
          <w:szCs w:val="24"/>
        </w:rPr>
        <w:t>.</w:t>
      </w:r>
      <w:r w:rsidR="008C07A0">
        <w:rPr>
          <w:rFonts w:ascii="Times New Roman" w:hAnsi="Times New Roman" w:cs="Times New Roman"/>
          <w:sz w:val="24"/>
          <w:szCs w:val="24"/>
        </w:rPr>
        <w:t xml:space="preserve"> </w:t>
      </w:r>
      <w:r w:rsidRPr="008C07A0">
        <w:rPr>
          <w:rFonts w:ascii="Times New Roman" w:hAnsi="Times New Roman" w:cs="Times New Roman"/>
          <w:sz w:val="24"/>
          <w:szCs w:val="24"/>
        </w:rPr>
        <w:t>5.</w:t>
      </w:r>
      <w:r w:rsidR="008C07A0">
        <w:rPr>
          <w:rFonts w:ascii="Times New Roman" w:hAnsi="Times New Roman" w:cs="Times New Roman"/>
          <w:sz w:val="24"/>
          <w:szCs w:val="24"/>
        </w:rPr>
        <w:t xml:space="preserve"> </w:t>
      </w:r>
      <w:r w:rsidRPr="008C07A0">
        <w:rPr>
          <w:rFonts w:ascii="Times New Roman" w:hAnsi="Times New Roman" w:cs="Times New Roman"/>
          <w:sz w:val="24"/>
          <w:szCs w:val="24"/>
        </w:rPr>
        <w:t>20</w:t>
      </w:r>
      <w:r w:rsidR="00146E91" w:rsidRPr="008C07A0">
        <w:rPr>
          <w:rFonts w:ascii="Times New Roman" w:hAnsi="Times New Roman" w:cs="Times New Roman"/>
          <w:sz w:val="24"/>
          <w:szCs w:val="24"/>
        </w:rPr>
        <w:t>2</w:t>
      </w:r>
      <w:r w:rsidR="00477FC8" w:rsidRPr="008C07A0">
        <w:rPr>
          <w:rFonts w:ascii="Times New Roman" w:hAnsi="Times New Roman" w:cs="Times New Roman"/>
          <w:sz w:val="24"/>
          <w:szCs w:val="24"/>
        </w:rPr>
        <w:t>4</w:t>
      </w:r>
      <w:r w:rsidRPr="008C07A0">
        <w:rPr>
          <w:rFonts w:ascii="Times New Roman" w:hAnsi="Times New Roman" w:cs="Times New Roman"/>
          <w:sz w:val="24"/>
          <w:szCs w:val="24"/>
        </w:rPr>
        <w:t>.</w:t>
      </w:r>
      <w:r w:rsidR="004D3853" w:rsidRPr="008C07A0">
        <w:rPr>
          <w:rFonts w:ascii="Times New Roman" w:hAnsi="Times New Roman" w:cs="Times New Roman"/>
          <w:sz w:val="24"/>
          <w:szCs w:val="24"/>
        </w:rPr>
        <w:t xml:space="preserve"> </w:t>
      </w:r>
      <w:r w:rsidRPr="008C07A0">
        <w:rPr>
          <w:rFonts w:ascii="Times New Roman" w:hAnsi="Times New Roman" w:cs="Times New Roman"/>
          <w:sz w:val="24"/>
          <w:szCs w:val="24"/>
        </w:rPr>
        <w:t xml:space="preserve">godine, </w:t>
      </w:r>
      <w:r w:rsidR="006E1CB7" w:rsidRPr="008C07A0">
        <w:rPr>
          <w:rFonts w:ascii="Times New Roman" w:hAnsi="Times New Roman" w:cs="Times New Roman"/>
          <w:sz w:val="24"/>
          <w:szCs w:val="24"/>
        </w:rPr>
        <w:t>Odluke Senata Univerziteta u Sarajevu br.</w:t>
      </w:r>
      <w:r w:rsidR="004C159F">
        <w:rPr>
          <w:rFonts w:ascii="Times New Roman" w:hAnsi="Times New Roman" w:cs="Times New Roman"/>
          <w:sz w:val="24"/>
          <w:szCs w:val="24"/>
        </w:rPr>
        <w:t xml:space="preserve"> 01-9-87/24</w:t>
      </w:r>
      <w:r w:rsidR="006E1CB7" w:rsidRPr="008C07A0">
        <w:rPr>
          <w:rFonts w:ascii="Times New Roman" w:hAnsi="Times New Roman" w:cs="Times New Roman"/>
          <w:sz w:val="24"/>
          <w:szCs w:val="24"/>
        </w:rPr>
        <w:t xml:space="preserve"> od</w:t>
      </w:r>
      <w:r w:rsidR="004C159F">
        <w:rPr>
          <w:rFonts w:ascii="Times New Roman" w:hAnsi="Times New Roman" w:cs="Times New Roman"/>
          <w:sz w:val="24"/>
          <w:szCs w:val="24"/>
        </w:rPr>
        <w:t xml:space="preserve"> 29.</w:t>
      </w:r>
      <w:r w:rsidR="00EE471A">
        <w:rPr>
          <w:rFonts w:ascii="Times New Roman" w:hAnsi="Times New Roman" w:cs="Times New Roman"/>
          <w:sz w:val="24"/>
          <w:szCs w:val="24"/>
        </w:rPr>
        <w:t xml:space="preserve"> </w:t>
      </w:r>
      <w:r w:rsidR="004C159F">
        <w:rPr>
          <w:rFonts w:ascii="Times New Roman" w:hAnsi="Times New Roman" w:cs="Times New Roman"/>
          <w:sz w:val="24"/>
          <w:szCs w:val="24"/>
        </w:rPr>
        <w:t>5.</w:t>
      </w:r>
      <w:r w:rsidR="00EE471A">
        <w:rPr>
          <w:rFonts w:ascii="Times New Roman" w:hAnsi="Times New Roman" w:cs="Times New Roman"/>
          <w:sz w:val="24"/>
          <w:szCs w:val="24"/>
        </w:rPr>
        <w:t xml:space="preserve"> </w:t>
      </w:r>
      <w:r w:rsidR="004C159F">
        <w:rPr>
          <w:rFonts w:ascii="Times New Roman" w:hAnsi="Times New Roman" w:cs="Times New Roman"/>
          <w:sz w:val="24"/>
          <w:szCs w:val="24"/>
        </w:rPr>
        <w:t xml:space="preserve">2024. </w:t>
      </w:r>
      <w:r w:rsidR="006E1CB7" w:rsidRPr="008C07A0">
        <w:rPr>
          <w:rFonts w:ascii="Times New Roman" w:hAnsi="Times New Roman" w:cs="Times New Roman"/>
          <w:sz w:val="24"/>
          <w:szCs w:val="24"/>
        </w:rPr>
        <w:t>godine</w:t>
      </w:r>
      <w:r w:rsidR="00EE47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471A">
        <w:rPr>
          <w:rFonts w:ascii="Times New Roman" w:hAnsi="Times New Roman" w:cs="Times New Roman"/>
          <w:bCs/>
          <w:sz w:val="24"/>
          <w:szCs w:val="24"/>
        </w:rPr>
        <w:t>Univerzitet u Sarajevu-Pravni fakultet objavljuje</w:t>
      </w:r>
      <w:bookmarkStart w:id="0" w:name="bookmark0"/>
    </w:p>
    <w:p w14:paraId="13BC4BD3" w14:textId="77777777" w:rsidR="00FB6927" w:rsidRDefault="00FB6927" w:rsidP="00FB6927">
      <w:pPr>
        <w:pStyle w:val="Heading20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Fonts w:ascii="Times New Roman" w:hAnsi="Times New Roman" w:cs="Times New Roman"/>
          <w:bCs/>
          <w:sz w:val="24"/>
          <w:szCs w:val="24"/>
        </w:rPr>
      </w:pPr>
    </w:p>
    <w:p w14:paraId="12702D21" w14:textId="2DC25825" w:rsidR="00846F85" w:rsidRPr="008C07A0" w:rsidRDefault="00846F85" w:rsidP="00846F85">
      <w:pPr>
        <w:pStyle w:val="Heading20"/>
        <w:keepNext/>
        <w:keepLines/>
        <w:shd w:val="clear" w:color="auto" w:fill="auto"/>
        <w:spacing w:before="0" w:line="240" w:lineRule="auto"/>
        <w:ind w:firstLine="0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8C07A0">
        <w:rPr>
          <w:rFonts w:ascii="Times New Roman" w:hAnsi="Times New Roman" w:cs="Times New Roman"/>
          <w:b/>
          <w:sz w:val="24"/>
          <w:szCs w:val="24"/>
        </w:rPr>
        <w:t>K O N K U R S</w:t>
      </w:r>
      <w:bookmarkEnd w:id="0"/>
    </w:p>
    <w:p w14:paraId="74800B0D" w14:textId="77777777" w:rsidR="00846F85" w:rsidRPr="008C07A0" w:rsidRDefault="00846F85" w:rsidP="00846F85">
      <w:pPr>
        <w:pStyle w:val="Heading20"/>
        <w:keepNext/>
        <w:keepLines/>
        <w:shd w:val="clear" w:color="auto" w:fill="auto"/>
        <w:spacing w:before="0" w:line="240" w:lineRule="auto"/>
        <w:ind w:firstLine="0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8C07A0">
        <w:rPr>
          <w:rFonts w:ascii="Times New Roman" w:hAnsi="Times New Roman" w:cs="Times New Roman"/>
          <w:b/>
          <w:sz w:val="24"/>
          <w:szCs w:val="24"/>
        </w:rPr>
        <w:t>za upis studenata na doktorski univerzitetski studij - III ciklus studija</w:t>
      </w:r>
    </w:p>
    <w:p w14:paraId="6F34D72C" w14:textId="567CF95F" w:rsidR="00846F85" w:rsidRDefault="00846F85" w:rsidP="00846F85">
      <w:pPr>
        <w:pStyle w:val="Heading20"/>
        <w:keepNext/>
        <w:keepLines/>
        <w:shd w:val="clear" w:color="auto" w:fill="auto"/>
        <w:spacing w:before="0" w:line="240" w:lineRule="auto"/>
        <w:ind w:firstLine="0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8C07A0">
        <w:rPr>
          <w:rFonts w:ascii="Times New Roman" w:hAnsi="Times New Roman" w:cs="Times New Roman"/>
          <w:b/>
          <w:sz w:val="24"/>
          <w:szCs w:val="24"/>
        </w:rPr>
        <w:t>u akademskoj 20</w:t>
      </w:r>
      <w:r w:rsidR="00ED3FD7" w:rsidRPr="008C07A0">
        <w:rPr>
          <w:rFonts w:ascii="Times New Roman" w:hAnsi="Times New Roman" w:cs="Times New Roman"/>
          <w:b/>
          <w:sz w:val="24"/>
          <w:szCs w:val="24"/>
        </w:rPr>
        <w:t>2</w:t>
      </w:r>
      <w:r w:rsidR="001546EA" w:rsidRPr="008C07A0">
        <w:rPr>
          <w:rFonts w:ascii="Times New Roman" w:hAnsi="Times New Roman" w:cs="Times New Roman"/>
          <w:b/>
          <w:sz w:val="24"/>
          <w:szCs w:val="24"/>
        </w:rPr>
        <w:t>4</w:t>
      </w:r>
      <w:r w:rsidRPr="008C07A0">
        <w:rPr>
          <w:rFonts w:ascii="Times New Roman" w:hAnsi="Times New Roman" w:cs="Times New Roman"/>
          <w:b/>
          <w:sz w:val="24"/>
          <w:szCs w:val="24"/>
        </w:rPr>
        <w:t>/20</w:t>
      </w:r>
      <w:r w:rsidR="00ED3FD7" w:rsidRPr="008C07A0">
        <w:rPr>
          <w:rFonts w:ascii="Times New Roman" w:hAnsi="Times New Roman" w:cs="Times New Roman"/>
          <w:b/>
          <w:sz w:val="24"/>
          <w:szCs w:val="24"/>
        </w:rPr>
        <w:t>2</w:t>
      </w:r>
      <w:r w:rsidR="001546EA" w:rsidRPr="008C07A0">
        <w:rPr>
          <w:rFonts w:ascii="Times New Roman" w:hAnsi="Times New Roman" w:cs="Times New Roman"/>
          <w:b/>
          <w:sz w:val="24"/>
          <w:szCs w:val="24"/>
        </w:rPr>
        <w:t>5</w:t>
      </w:r>
      <w:r w:rsidRPr="008C07A0">
        <w:rPr>
          <w:rFonts w:ascii="Times New Roman" w:hAnsi="Times New Roman" w:cs="Times New Roman"/>
          <w:b/>
          <w:sz w:val="24"/>
          <w:szCs w:val="24"/>
        </w:rPr>
        <w:t>. godini</w:t>
      </w:r>
      <w:bookmarkEnd w:id="1"/>
    </w:p>
    <w:p w14:paraId="76545D06" w14:textId="77777777" w:rsidR="002A36FC" w:rsidRDefault="002A36FC" w:rsidP="00846F85">
      <w:pPr>
        <w:pStyle w:val="Heading20"/>
        <w:keepNext/>
        <w:keepLines/>
        <w:shd w:val="clear" w:color="auto" w:fill="auto"/>
        <w:spacing w:before="0" w:line="240" w:lineRule="auto"/>
        <w:ind w:firstLine="0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14:paraId="1499641C" w14:textId="77777777" w:rsidR="002A36FC" w:rsidRDefault="002A36FC" w:rsidP="00846F85">
      <w:pPr>
        <w:pStyle w:val="Heading20"/>
        <w:keepNext/>
        <w:keepLines/>
        <w:shd w:val="clear" w:color="auto" w:fill="auto"/>
        <w:spacing w:before="0" w:line="240" w:lineRule="auto"/>
        <w:ind w:firstLine="0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14:paraId="0BA94B93" w14:textId="77777777" w:rsidR="002A36FC" w:rsidRDefault="002A36FC" w:rsidP="002A36FC">
      <w:pPr>
        <w:pStyle w:val="Heading20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Fonts w:ascii="Times New Roman" w:hAnsi="Times New Roman" w:cs="Times New Roman"/>
          <w:bCs/>
          <w:sz w:val="24"/>
          <w:szCs w:val="24"/>
        </w:rPr>
      </w:pPr>
    </w:p>
    <w:p w14:paraId="592FB116" w14:textId="0BEF6981" w:rsidR="00846F85" w:rsidRPr="008C07A0" w:rsidRDefault="00846F85" w:rsidP="00C51900">
      <w:pPr>
        <w:pStyle w:val="Heading20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14:paraId="15A98DCF" w14:textId="77777777" w:rsidR="00846F85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b/>
          <w:iCs/>
          <w:sz w:val="24"/>
          <w:szCs w:val="24"/>
        </w:rPr>
      </w:pPr>
      <w:r w:rsidRPr="008C07A0">
        <w:rPr>
          <w:rFonts w:ascii="Times New Roman" w:hAnsi="Times New Roman" w:cs="Times New Roman"/>
          <w:b/>
          <w:iCs/>
          <w:sz w:val="24"/>
          <w:szCs w:val="24"/>
        </w:rPr>
        <w:t>I</w:t>
      </w:r>
    </w:p>
    <w:p w14:paraId="24B1F87F" w14:textId="77777777" w:rsidR="00846F85" w:rsidRPr="008C07A0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b/>
          <w:i/>
          <w:sz w:val="24"/>
          <w:szCs w:val="24"/>
        </w:rPr>
      </w:pPr>
    </w:p>
    <w:p w14:paraId="5A96DFC0" w14:textId="5F7A86F0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Style w:val="Bodytext11pt"/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 xml:space="preserve">Doktorski studij - III ciklus studija organizira se u trajanju od tri studijske godine (šest semestara) koji se vrednuje sa 180 ECTS bodova, a njegovim završetkom </w:t>
      </w:r>
      <w:r w:rsidR="006E1CB7" w:rsidRPr="008C07A0">
        <w:rPr>
          <w:rFonts w:ascii="Times New Roman" w:hAnsi="Times New Roman" w:cs="Times New Roman"/>
          <w:sz w:val="24"/>
          <w:szCs w:val="24"/>
        </w:rPr>
        <w:t>nakon odbrane doktorske disertacije</w:t>
      </w:r>
      <w:r w:rsidR="00B069A3" w:rsidRPr="008C07A0">
        <w:rPr>
          <w:rFonts w:ascii="Times New Roman" w:hAnsi="Times New Roman" w:cs="Times New Roman"/>
          <w:sz w:val="24"/>
          <w:szCs w:val="24"/>
        </w:rPr>
        <w:t>,</w:t>
      </w:r>
      <w:r w:rsidR="006E1CB7" w:rsidRPr="008C07A0">
        <w:rPr>
          <w:rFonts w:ascii="Times New Roman" w:hAnsi="Times New Roman" w:cs="Times New Roman"/>
          <w:sz w:val="24"/>
          <w:szCs w:val="24"/>
        </w:rPr>
        <w:t xml:space="preserve"> </w:t>
      </w:r>
      <w:r w:rsidRPr="008C07A0">
        <w:rPr>
          <w:rFonts w:ascii="Times New Roman" w:hAnsi="Times New Roman" w:cs="Times New Roman"/>
          <w:sz w:val="24"/>
          <w:szCs w:val="24"/>
        </w:rPr>
        <w:t>stiče se naučno zvanje:</w:t>
      </w:r>
      <w:r w:rsidRPr="008C07A0">
        <w:rPr>
          <w:rStyle w:val="Bodytext11pt"/>
          <w:rFonts w:ascii="Times New Roman" w:hAnsi="Times New Roman" w:cs="Times New Roman"/>
          <w:sz w:val="24"/>
          <w:szCs w:val="24"/>
        </w:rPr>
        <w:t xml:space="preserve"> doktor</w:t>
      </w:r>
      <w:r w:rsidR="00E34958">
        <w:rPr>
          <w:rStyle w:val="Bodytext11pt"/>
          <w:rFonts w:ascii="Times New Roman" w:hAnsi="Times New Roman" w:cs="Times New Roman"/>
          <w:sz w:val="24"/>
          <w:szCs w:val="24"/>
        </w:rPr>
        <w:t>/doktorica</w:t>
      </w:r>
      <w:r w:rsidRPr="008C07A0">
        <w:rPr>
          <w:rStyle w:val="Bodytext11pt"/>
          <w:rFonts w:ascii="Times New Roman" w:hAnsi="Times New Roman" w:cs="Times New Roman"/>
          <w:sz w:val="24"/>
          <w:szCs w:val="24"/>
        </w:rPr>
        <w:t xml:space="preserve"> pravnih nauka.</w:t>
      </w:r>
    </w:p>
    <w:p w14:paraId="6912AAC1" w14:textId="77777777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C2D9E6F" w14:textId="77777777" w:rsidR="00846F85" w:rsidRPr="008C07A0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b/>
          <w:iCs/>
          <w:sz w:val="24"/>
          <w:szCs w:val="24"/>
        </w:rPr>
      </w:pPr>
      <w:r w:rsidRPr="008C07A0">
        <w:rPr>
          <w:rFonts w:ascii="Times New Roman" w:hAnsi="Times New Roman" w:cs="Times New Roman"/>
          <w:b/>
          <w:iCs/>
          <w:sz w:val="24"/>
          <w:szCs w:val="24"/>
        </w:rPr>
        <w:t>II</w:t>
      </w:r>
    </w:p>
    <w:p w14:paraId="4D23C684" w14:textId="77777777" w:rsidR="00846F85" w:rsidRPr="008C07A0" w:rsidRDefault="00846F85" w:rsidP="00C51900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b/>
          <w:i/>
          <w:sz w:val="24"/>
          <w:szCs w:val="24"/>
        </w:rPr>
      </w:pPr>
    </w:p>
    <w:p w14:paraId="708386A6" w14:textId="77777777" w:rsidR="00B069A3" w:rsidRPr="008C07A0" w:rsidRDefault="00B069A3" w:rsidP="00E34958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Pravo učešća na konkursu imaju pod jednakim uvjetima državljani BiH i strani državljani za koje je nakon postupka priznavanja inostrane visokoškolske kvalifikacije utvrđeno da imaju završeno adekvatno obrazovanje za nastavak studija na trećem ciklusu visokog obrazovanja</w:t>
      </w:r>
    </w:p>
    <w:p w14:paraId="00D18033" w14:textId="77777777" w:rsidR="00B069A3" w:rsidRPr="008C07A0" w:rsidRDefault="00B069A3" w:rsidP="00E34958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02FDB9B" w14:textId="7AAF37E7" w:rsidR="00846F85" w:rsidRPr="008C07A0" w:rsidRDefault="00846F85" w:rsidP="00E34958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 xml:space="preserve">Pravo upisa na doktorski studij imaju svi kandidati koji ispunjavaju uvjete utvrđene </w:t>
      </w:r>
      <w:r w:rsidR="00A6713B">
        <w:rPr>
          <w:rFonts w:ascii="Times New Roman" w:hAnsi="Times New Roman" w:cs="Times New Roman"/>
          <w:sz w:val="24"/>
          <w:szCs w:val="24"/>
        </w:rPr>
        <w:t>Z</w:t>
      </w:r>
      <w:r w:rsidRPr="008C07A0">
        <w:rPr>
          <w:rFonts w:ascii="Times New Roman" w:hAnsi="Times New Roman" w:cs="Times New Roman"/>
          <w:sz w:val="24"/>
          <w:szCs w:val="24"/>
        </w:rPr>
        <w:t>akonom, Statutom Univerziteta u Sarajevu</w:t>
      </w:r>
      <w:r w:rsidR="00A6713B">
        <w:rPr>
          <w:rFonts w:ascii="Times New Roman" w:hAnsi="Times New Roman" w:cs="Times New Roman"/>
          <w:sz w:val="24"/>
          <w:szCs w:val="24"/>
        </w:rPr>
        <w:t xml:space="preserve"> br. </w:t>
      </w:r>
      <w:r w:rsidR="00A6713B" w:rsidRPr="008C07A0">
        <w:rPr>
          <w:rFonts w:ascii="Times New Roman" w:hAnsi="Times New Roman" w:cs="Times New Roman"/>
          <w:sz w:val="24"/>
          <w:szCs w:val="24"/>
        </w:rPr>
        <w:t>01-14-35-1/23 od 26. 7. 2023.</w:t>
      </w:r>
      <w:r w:rsidR="00A6713B">
        <w:rPr>
          <w:rFonts w:ascii="Times New Roman" w:hAnsi="Times New Roman" w:cs="Times New Roman"/>
          <w:sz w:val="24"/>
          <w:szCs w:val="24"/>
        </w:rPr>
        <w:t xml:space="preserve"> godine</w:t>
      </w:r>
      <w:r w:rsidRPr="008C07A0">
        <w:rPr>
          <w:rFonts w:ascii="Times New Roman" w:hAnsi="Times New Roman" w:cs="Times New Roman"/>
          <w:sz w:val="24"/>
          <w:szCs w:val="24"/>
        </w:rPr>
        <w:t xml:space="preserve">, Pravilima studiranja za treći ciklus studija Univerziteta u Sarajevu </w:t>
      </w:r>
      <w:r w:rsidR="00A6713B">
        <w:rPr>
          <w:rFonts w:ascii="Times New Roman" w:hAnsi="Times New Roman" w:cs="Times New Roman"/>
          <w:sz w:val="24"/>
          <w:szCs w:val="24"/>
        </w:rPr>
        <w:t>br. 01</w:t>
      </w:r>
      <w:r w:rsidR="00F54A88">
        <w:rPr>
          <w:rFonts w:ascii="Times New Roman" w:hAnsi="Times New Roman" w:cs="Times New Roman"/>
          <w:sz w:val="24"/>
          <w:szCs w:val="24"/>
        </w:rPr>
        <w:t xml:space="preserve">-4-9-1/24 </w:t>
      </w:r>
      <w:r w:rsidR="00686B65" w:rsidRPr="008C07A0">
        <w:rPr>
          <w:rFonts w:ascii="Times New Roman" w:hAnsi="Times New Roman" w:cs="Times New Roman"/>
          <w:sz w:val="24"/>
          <w:szCs w:val="24"/>
        </w:rPr>
        <w:t>od 28.</w:t>
      </w:r>
      <w:r w:rsidR="008C07A0">
        <w:rPr>
          <w:rFonts w:ascii="Times New Roman" w:hAnsi="Times New Roman" w:cs="Times New Roman"/>
          <w:sz w:val="24"/>
          <w:szCs w:val="24"/>
        </w:rPr>
        <w:t xml:space="preserve"> </w:t>
      </w:r>
      <w:r w:rsidR="00686B65" w:rsidRPr="008C07A0">
        <w:rPr>
          <w:rFonts w:ascii="Times New Roman" w:hAnsi="Times New Roman" w:cs="Times New Roman"/>
          <w:sz w:val="24"/>
          <w:szCs w:val="24"/>
        </w:rPr>
        <w:t>2.</w:t>
      </w:r>
      <w:r w:rsidR="008C07A0">
        <w:rPr>
          <w:rFonts w:ascii="Times New Roman" w:hAnsi="Times New Roman" w:cs="Times New Roman"/>
          <w:sz w:val="24"/>
          <w:szCs w:val="24"/>
        </w:rPr>
        <w:t xml:space="preserve"> </w:t>
      </w:r>
      <w:r w:rsidR="00686B65" w:rsidRPr="008C07A0">
        <w:rPr>
          <w:rFonts w:ascii="Times New Roman" w:hAnsi="Times New Roman" w:cs="Times New Roman"/>
          <w:sz w:val="24"/>
          <w:szCs w:val="24"/>
        </w:rPr>
        <w:t xml:space="preserve">2024. godine </w:t>
      </w:r>
      <w:r w:rsidRPr="008C07A0">
        <w:rPr>
          <w:rFonts w:ascii="Times New Roman" w:hAnsi="Times New Roman" w:cs="Times New Roman"/>
          <w:sz w:val="24"/>
          <w:szCs w:val="24"/>
        </w:rPr>
        <w:t>i studijskim programom doktorskog univerzitetskog studija – III ciklus studija Pravnog fakulteta Univerziteta u Sarajevu od 25.</w:t>
      </w:r>
      <w:r w:rsidR="008C07A0">
        <w:rPr>
          <w:rFonts w:ascii="Times New Roman" w:hAnsi="Times New Roman" w:cs="Times New Roman"/>
          <w:sz w:val="24"/>
          <w:szCs w:val="24"/>
        </w:rPr>
        <w:t xml:space="preserve"> </w:t>
      </w:r>
      <w:r w:rsidRPr="008C07A0">
        <w:rPr>
          <w:rFonts w:ascii="Times New Roman" w:hAnsi="Times New Roman" w:cs="Times New Roman"/>
          <w:sz w:val="24"/>
          <w:szCs w:val="24"/>
        </w:rPr>
        <w:t>4.</w:t>
      </w:r>
      <w:r w:rsidR="008C07A0">
        <w:rPr>
          <w:rFonts w:ascii="Times New Roman" w:hAnsi="Times New Roman" w:cs="Times New Roman"/>
          <w:sz w:val="24"/>
          <w:szCs w:val="24"/>
        </w:rPr>
        <w:t xml:space="preserve"> </w:t>
      </w:r>
      <w:r w:rsidRPr="008C07A0">
        <w:rPr>
          <w:rFonts w:ascii="Times New Roman" w:hAnsi="Times New Roman" w:cs="Times New Roman"/>
          <w:sz w:val="24"/>
          <w:szCs w:val="24"/>
        </w:rPr>
        <w:t>2018. godine</w:t>
      </w:r>
      <w:r w:rsidR="00F54A88">
        <w:rPr>
          <w:rFonts w:ascii="Times New Roman" w:hAnsi="Times New Roman" w:cs="Times New Roman"/>
          <w:sz w:val="24"/>
          <w:szCs w:val="24"/>
        </w:rPr>
        <w:t>.</w:t>
      </w:r>
    </w:p>
    <w:p w14:paraId="470869D4" w14:textId="77777777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8D0C8E9" w14:textId="77777777" w:rsidR="00846F85" w:rsidRPr="008C07A0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b/>
          <w:iCs/>
          <w:sz w:val="24"/>
          <w:szCs w:val="24"/>
        </w:rPr>
      </w:pPr>
      <w:r w:rsidRPr="008C07A0">
        <w:rPr>
          <w:rFonts w:ascii="Times New Roman" w:hAnsi="Times New Roman" w:cs="Times New Roman"/>
          <w:b/>
          <w:iCs/>
          <w:sz w:val="24"/>
          <w:szCs w:val="24"/>
        </w:rPr>
        <w:t>III</w:t>
      </w:r>
    </w:p>
    <w:p w14:paraId="6CB86D61" w14:textId="77777777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A49212A" w14:textId="77777777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Na doktorski studij mogu se prijaviti kandidati koji ispunjavaju slijedeće uslove:</w:t>
      </w:r>
    </w:p>
    <w:p w14:paraId="628A3D12" w14:textId="77777777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C55BC45" w14:textId="77777777" w:rsidR="00846F85" w:rsidRPr="008C07A0" w:rsidRDefault="00846F85" w:rsidP="00846F85">
      <w:pPr>
        <w:pStyle w:val="BodyText1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diplomirani pravnik/ica sa naučnim stepenom magistra pravnih nauka uz uslov objavljena najmanje dva naučna ili stručna rada u oblasti prava (studenti sa 360 ECTS bodova);</w:t>
      </w:r>
    </w:p>
    <w:p w14:paraId="30249003" w14:textId="77777777" w:rsidR="00846F85" w:rsidRPr="008C07A0" w:rsidRDefault="00846F85" w:rsidP="00846F85">
      <w:pPr>
        <w:pStyle w:val="BodyText1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diplomirani pravnik/ica sa naučnim stepenom magistra nauka drugih fakulteta društvenih nauka uz uslov objavljena najmanje dva naučna ili stručna rad u oblasti prava (studenti sa 360 ECTS bodova);</w:t>
      </w:r>
    </w:p>
    <w:p w14:paraId="05B5A121" w14:textId="77777777" w:rsidR="00846F85" w:rsidRPr="008C07A0" w:rsidRDefault="00846F85" w:rsidP="00846F85">
      <w:pPr>
        <w:pStyle w:val="BodyText1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magistri pravnih nauka sa diplomom drugih fakulteta društvenih nauka uz uslov objavljena najmanje dva naučna ili stručna rada u oblasti prava (studenti sa 360 ECTS bodova);</w:t>
      </w:r>
    </w:p>
    <w:p w14:paraId="23F320E4" w14:textId="77777777" w:rsidR="00846F85" w:rsidRPr="008C07A0" w:rsidRDefault="00846F85" w:rsidP="00846F85">
      <w:pPr>
        <w:pStyle w:val="BodyText1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bakalaureat prava sa zvanjem magistra prava (studenti sa 300 ECTS bodova);</w:t>
      </w:r>
    </w:p>
    <w:p w14:paraId="4141A39E" w14:textId="77777777" w:rsidR="00846F85" w:rsidRPr="008C07A0" w:rsidRDefault="00846F85" w:rsidP="00846F85">
      <w:pPr>
        <w:pStyle w:val="Heading10"/>
        <w:keepNext/>
        <w:keepLines/>
        <w:numPr>
          <w:ilvl w:val="0"/>
          <w:numId w:val="3"/>
        </w:numPr>
        <w:spacing w:before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lastRenderedPageBreak/>
        <w:t>bakalaureat prava sa zvanjem magistra iz oblasti drugih društvenih nauka (studenti sa 300 ECTS bodova);</w:t>
      </w:r>
    </w:p>
    <w:p w14:paraId="0E2EC79B" w14:textId="77777777" w:rsidR="00846F85" w:rsidRPr="008C07A0" w:rsidRDefault="00846F85" w:rsidP="00846F85">
      <w:pPr>
        <w:pStyle w:val="Heading10"/>
        <w:keepNext/>
        <w:keepLines/>
        <w:numPr>
          <w:ilvl w:val="0"/>
          <w:numId w:val="3"/>
        </w:numPr>
        <w:spacing w:before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 xml:space="preserve">magistar prava sa diplomom fakulteta društvenih nauka (studenti sa 300 ECTS bodova); </w:t>
      </w:r>
    </w:p>
    <w:p w14:paraId="33AC4BAB" w14:textId="77777777" w:rsidR="00846F85" w:rsidRPr="008C07A0" w:rsidRDefault="00846F85" w:rsidP="00846F85">
      <w:pPr>
        <w:pStyle w:val="Heading10"/>
        <w:keepNext/>
        <w:keepLines/>
        <w:numPr>
          <w:ilvl w:val="0"/>
          <w:numId w:val="3"/>
        </w:numPr>
        <w:spacing w:before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kandidati koji su stekli ekvivalent akademskom zvanju magistra (specijalisti), a u prvom ili drugom ciklusu, su završili pravni fakultet ili stekli ekvivalent na II ciklusu na pravnim fakultetima;</w:t>
      </w:r>
    </w:p>
    <w:p w14:paraId="73DFA819" w14:textId="77777777" w:rsidR="00846F85" w:rsidRPr="008C07A0" w:rsidRDefault="00846F85" w:rsidP="00846F85">
      <w:pPr>
        <w:pStyle w:val="Heading10"/>
        <w:keepNext/>
        <w:keepLines/>
        <w:numPr>
          <w:ilvl w:val="0"/>
          <w:numId w:val="3"/>
        </w:numPr>
        <w:spacing w:before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kandidati koji su završili prvi i drugi ciklus studija iz područja društvenih i humanističkih nauka (studenti sa najmanje 300 ECTS).</w:t>
      </w:r>
    </w:p>
    <w:p w14:paraId="6640C423" w14:textId="77777777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DB152B2" w14:textId="77777777" w:rsidR="00846F85" w:rsidRPr="008C07A0" w:rsidRDefault="00846F85" w:rsidP="00846F85">
      <w:pPr>
        <w:pStyle w:val="Heading10"/>
        <w:keepNext/>
        <w:keepLines/>
        <w:spacing w:before="0"/>
        <w:outlineLvl w:val="9"/>
        <w:rPr>
          <w:rFonts w:ascii="Times New Roman" w:hAnsi="Times New Roman" w:cs="Times New Roman"/>
          <w:iCs/>
          <w:sz w:val="24"/>
          <w:szCs w:val="24"/>
        </w:rPr>
      </w:pPr>
      <w:r w:rsidRPr="008C07A0">
        <w:rPr>
          <w:rFonts w:ascii="Times New Roman" w:hAnsi="Times New Roman" w:cs="Times New Roman"/>
          <w:iCs/>
          <w:sz w:val="24"/>
          <w:szCs w:val="24"/>
        </w:rPr>
        <w:t>III/1</w:t>
      </w:r>
    </w:p>
    <w:p w14:paraId="76BE6AA6" w14:textId="77777777" w:rsidR="00846F85" w:rsidRPr="008C07A0" w:rsidRDefault="00846F85" w:rsidP="00846F85">
      <w:pPr>
        <w:pStyle w:val="Heading10"/>
        <w:keepNext/>
        <w:keepLines/>
        <w:spacing w:befor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14:paraId="020E6968" w14:textId="7B6C75C2" w:rsidR="00846F85" w:rsidRPr="008C07A0" w:rsidRDefault="00846F85" w:rsidP="00846F85">
      <w:pPr>
        <w:pStyle w:val="Heading10"/>
        <w:keepNext/>
        <w:keepLines/>
        <w:spacing w:befor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 xml:space="preserve">Kandidati koji ispunjavaju uslove iz tačke </w:t>
      </w:r>
      <w:r w:rsidR="00891680">
        <w:rPr>
          <w:rFonts w:ascii="Times New Roman" w:hAnsi="Times New Roman" w:cs="Times New Roman"/>
          <w:sz w:val="24"/>
          <w:szCs w:val="24"/>
        </w:rPr>
        <w:t>I, II i III</w:t>
      </w:r>
      <w:r w:rsidR="000C360E">
        <w:rPr>
          <w:rFonts w:ascii="Times New Roman" w:hAnsi="Times New Roman" w:cs="Times New Roman"/>
          <w:sz w:val="24"/>
          <w:szCs w:val="24"/>
        </w:rPr>
        <w:t xml:space="preserve"> </w:t>
      </w:r>
      <w:r w:rsidRPr="008C07A0">
        <w:rPr>
          <w:rFonts w:ascii="Times New Roman" w:hAnsi="Times New Roman" w:cs="Times New Roman"/>
          <w:b/>
          <w:sz w:val="24"/>
          <w:szCs w:val="24"/>
        </w:rPr>
        <w:t xml:space="preserve">upisuju treći semestar doktorskog studija, </w:t>
      </w:r>
      <w:r w:rsidRPr="008C07A0">
        <w:rPr>
          <w:rFonts w:ascii="Times New Roman" w:hAnsi="Times New Roman" w:cs="Times New Roman"/>
          <w:sz w:val="24"/>
          <w:szCs w:val="24"/>
        </w:rPr>
        <w:t xml:space="preserve">odnosno </w:t>
      </w:r>
      <w:r w:rsidRPr="008C07A0">
        <w:rPr>
          <w:rFonts w:ascii="Times New Roman" w:hAnsi="Times New Roman" w:cs="Times New Roman"/>
          <w:b/>
          <w:sz w:val="24"/>
          <w:szCs w:val="24"/>
        </w:rPr>
        <w:t>kandidatima koji su stekli titulu magistra nauka prije uvođenja bolonjskog trocikličnog studija priznaje se 60 ECTS bodova</w:t>
      </w:r>
      <w:r w:rsidRPr="008C07A0">
        <w:rPr>
          <w:rFonts w:ascii="Times New Roman" w:hAnsi="Times New Roman" w:cs="Times New Roman"/>
          <w:sz w:val="24"/>
          <w:szCs w:val="24"/>
        </w:rPr>
        <w:t>.</w:t>
      </w:r>
    </w:p>
    <w:p w14:paraId="7DEE5B12" w14:textId="77777777" w:rsidR="00846F85" w:rsidRPr="008C07A0" w:rsidRDefault="00846F85" w:rsidP="00846F85">
      <w:pPr>
        <w:pStyle w:val="Heading10"/>
        <w:keepNext/>
        <w:keepLines/>
        <w:spacing w:befor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14:paraId="3C28CCC2" w14:textId="77777777" w:rsidR="00846F85" w:rsidRPr="008C07A0" w:rsidRDefault="00846F85" w:rsidP="00846F85">
      <w:pPr>
        <w:pStyle w:val="Heading10"/>
        <w:keepNext/>
        <w:keepLines/>
        <w:spacing w:before="0"/>
        <w:outlineLvl w:val="9"/>
        <w:rPr>
          <w:rFonts w:ascii="Times New Roman" w:hAnsi="Times New Roman" w:cs="Times New Roman"/>
          <w:iCs/>
          <w:sz w:val="24"/>
          <w:szCs w:val="24"/>
        </w:rPr>
      </w:pPr>
      <w:r w:rsidRPr="008C07A0">
        <w:rPr>
          <w:rFonts w:ascii="Times New Roman" w:hAnsi="Times New Roman" w:cs="Times New Roman"/>
          <w:iCs/>
          <w:sz w:val="24"/>
          <w:szCs w:val="24"/>
        </w:rPr>
        <w:t>III/2</w:t>
      </w:r>
    </w:p>
    <w:p w14:paraId="04440BC4" w14:textId="77777777" w:rsidR="00846F85" w:rsidRPr="008C07A0" w:rsidRDefault="00846F85" w:rsidP="00846F85">
      <w:pPr>
        <w:pStyle w:val="Heading10"/>
        <w:keepNext/>
        <w:keepLines/>
        <w:spacing w:befor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14:paraId="41841726" w14:textId="77777777" w:rsidR="00846F85" w:rsidRPr="008C07A0" w:rsidRDefault="00846F85" w:rsidP="00846F85">
      <w:pPr>
        <w:pStyle w:val="Heading10"/>
        <w:keepNext/>
        <w:keepLines/>
        <w:spacing w:befor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U slučaju da kandidat ne ispunjava uslove u pogledu naučnih ili stručnih radova u oblasti prava uvodi se ekvivalencija odnosno supstitucija sa tri referata/saopćenja na naučnim ili stručnim skupovima, okruglim stolovima i seminarima.</w:t>
      </w:r>
    </w:p>
    <w:p w14:paraId="0378E872" w14:textId="77777777" w:rsidR="00846F85" w:rsidRPr="008C07A0" w:rsidRDefault="00846F85" w:rsidP="00846F85">
      <w:pPr>
        <w:pStyle w:val="Heading10"/>
        <w:keepNext/>
        <w:keepLines/>
        <w:spacing w:befor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14:paraId="507A1682" w14:textId="77777777" w:rsidR="00846F85" w:rsidRPr="008C07A0" w:rsidRDefault="00846F85" w:rsidP="00846F85">
      <w:pPr>
        <w:pStyle w:val="Heading10"/>
        <w:keepNext/>
        <w:keepLines/>
        <w:spacing w:before="0"/>
        <w:outlineLvl w:val="9"/>
        <w:rPr>
          <w:rFonts w:ascii="Times New Roman" w:hAnsi="Times New Roman" w:cs="Times New Roman"/>
          <w:iCs/>
          <w:sz w:val="24"/>
          <w:szCs w:val="24"/>
        </w:rPr>
      </w:pPr>
      <w:r w:rsidRPr="008C07A0">
        <w:rPr>
          <w:rFonts w:ascii="Times New Roman" w:hAnsi="Times New Roman" w:cs="Times New Roman"/>
          <w:iCs/>
          <w:sz w:val="24"/>
          <w:szCs w:val="24"/>
        </w:rPr>
        <w:t>III/3</w:t>
      </w:r>
    </w:p>
    <w:p w14:paraId="76BE62CC" w14:textId="77777777" w:rsidR="00846F85" w:rsidRPr="008C07A0" w:rsidRDefault="00846F85" w:rsidP="00846F85">
      <w:pPr>
        <w:pStyle w:val="Heading10"/>
        <w:keepNext/>
        <w:keepLines/>
        <w:spacing w:before="0"/>
        <w:jc w:val="both"/>
        <w:outlineLvl w:val="9"/>
        <w:rPr>
          <w:rFonts w:ascii="Times New Roman" w:hAnsi="Times New Roman" w:cs="Times New Roman"/>
          <w:i/>
          <w:sz w:val="24"/>
          <w:szCs w:val="24"/>
        </w:rPr>
      </w:pPr>
    </w:p>
    <w:p w14:paraId="00E129B2" w14:textId="77777777" w:rsidR="00846F85" w:rsidRPr="008C07A0" w:rsidRDefault="00846F85" w:rsidP="00846F85">
      <w:pPr>
        <w:pStyle w:val="Heading10"/>
        <w:keepNext/>
        <w:keepLines/>
        <w:spacing w:befor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Kandidati koji ne ispunjavaju uslove u pogledu naučnih i stručnih radova,</w:t>
      </w:r>
      <w:r w:rsidR="0096020E" w:rsidRPr="008C07A0">
        <w:rPr>
          <w:rFonts w:ascii="Times New Roman" w:hAnsi="Times New Roman" w:cs="Times New Roman"/>
          <w:sz w:val="24"/>
          <w:szCs w:val="24"/>
        </w:rPr>
        <w:t xml:space="preserve"> referata/saopćenja</w:t>
      </w:r>
      <w:r w:rsidRPr="008C07A0">
        <w:rPr>
          <w:rFonts w:ascii="Times New Roman" w:hAnsi="Times New Roman" w:cs="Times New Roman"/>
          <w:sz w:val="24"/>
          <w:szCs w:val="24"/>
        </w:rPr>
        <w:t xml:space="preserve"> na naučnim ili stručnim skupovima, okruglim stolovima i seminarima upisuju drugi semestar doktorskog studija odnosno na osnovu završenih postdiplomskih studija po predbolonjskim nastavnim planovima i programima priznaje im se 30 ECTS bodova.</w:t>
      </w:r>
    </w:p>
    <w:p w14:paraId="59092F42" w14:textId="77777777" w:rsidR="00846F85" w:rsidRPr="008C07A0" w:rsidRDefault="00846F85" w:rsidP="00846F85">
      <w:pPr>
        <w:pStyle w:val="Heading10"/>
        <w:keepNext/>
        <w:keepLines/>
        <w:spacing w:befor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14:paraId="5066ED83" w14:textId="77777777" w:rsidR="00846F85" w:rsidRPr="008C07A0" w:rsidRDefault="00846F85" w:rsidP="00846F85">
      <w:pPr>
        <w:pStyle w:val="Heading10"/>
        <w:keepNext/>
        <w:keepLines/>
        <w:spacing w:before="0"/>
        <w:outlineLvl w:val="9"/>
        <w:rPr>
          <w:rFonts w:ascii="Times New Roman" w:hAnsi="Times New Roman" w:cs="Times New Roman"/>
          <w:iCs/>
          <w:sz w:val="24"/>
          <w:szCs w:val="24"/>
        </w:rPr>
      </w:pPr>
      <w:r w:rsidRPr="008C07A0">
        <w:rPr>
          <w:rFonts w:ascii="Times New Roman" w:hAnsi="Times New Roman" w:cs="Times New Roman"/>
          <w:iCs/>
          <w:sz w:val="24"/>
          <w:szCs w:val="24"/>
        </w:rPr>
        <w:t>III/4</w:t>
      </w:r>
    </w:p>
    <w:p w14:paraId="17B2AD88" w14:textId="77777777" w:rsidR="00846F85" w:rsidRPr="008C07A0" w:rsidRDefault="00846F85" w:rsidP="00846F85">
      <w:pPr>
        <w:pStyle w:val="Heading10"/>
        <w:keepNext/>
        <w:keepLines/>
        <w:spacing w:before="0"/>
        <w:outlineLvl w:val="9"/>
        <w:rPr>
          <w:rFonts w:ascii="Times New Roman" w:hAnsi="Times New Roman" w:cs="Times New Roman"/>
          <w:i/>
          <w:sz w:val="24"/>
          <w:szCs w:val="24"/>
        </w:rPr>
      </w:pPr>
    </w:p>
    <w:p w14:paraId="3CB8064F" w14:textId="77777777" w:rsidR="00846F85" w:rsidRPr="008C07A0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Svi ostali kandidati upisuju prvi semestar doktorskog studija.</w:t>
      </w:r>
    </w:p>
    <w:p w14:paraId="7AD6DE9C" w14:textId="77777777" w:rsidR="00846F85" w:rsidRPr="008C07A0" w:rsidRDefault="00846F85" w:rsidP="00846F85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2705AD" w14:textId="77777777" w:rsidR="00846F85" w:rsidRPr="008C07A0" w:rsidRDefault="00846F85" w:rsidP="00846F85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C07A0">
        <w:rPr>
          <w:rFonts w:ascii="Times New Roman" w:hAnsi="Times New Roman" w:cs="Times New Roman"/>
          <w:iCs/>
          <w:sz w:val="24"/>
          <w:szCs w:val="24"/>
        </w:rPr>
        <w:t>III/5</w:t>
      </w:r>
    </w:p>
    <w:p w14:paraId="14119332" w14:textId="77777777" w:rsidR="00846F85" w:rsidRPr="008C07A0" w:rsidRDefault="00846F85" w:rsidP="00846F85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48945F" w14:textId="77777777" w:rsidR="00846F85" w:rsidRPr="008C07A0" w:rsidRDefault="00846F85" w:rsidP="00846F85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Izbor kandidata koji su stekli pravo za upis vrši se na osnovu rezultata postignutih na dodiplomskom/prvom ciklusu i drugom ciklusu studija (prosjek studiranja), na osnovu objavljenih naučnih i stručnih radova, učešća u projektima, poznavanja stranog jezika.</w:t>
      </w:r>
    </w:p>
    <w:p w14:paraId="5870C49F" w14:textId="77777777" w:rsidR="00846F85" w:rsidRPr="008C07A0" w:rsidRDefault="00846F85" w:rsidP="00846F85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33E5DF" w14:textId="77777777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Rangiranje polaznika/ica temelji se na slijedećoj distribuciji bodova:</w:t>
      </w:r>
    </w:p>
    <w:p w14:paraId="570686B5" w14:textId="77777777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06AC0C5" w14:textId="77777777" w:rsidR="00846F85" w:rsidRPr="008C07A0" w:rsidRDefault="00846F85" w:rsidP="00B069A3">
      <w:pPr>
        <w:pStyle w:val="Bodytext20"/>
        <w:numPr>
          <w:ilvl w:val="0"/>
          <w:numId w:val="4"/>
        </w:numPr>
        <w:shd w:val="clear" w:color="auto" w:fill="auto"/>
        <w:tabs>
          <w:tab w:val="left" w:pos="726"/>
          <w:tab w:val="left" w:pos="70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prosjek studiranja</w:t>
      </w:r>
      <w:r w:rsidRPr="008C07A0">
        <w:rPr>
          <w:rFonts w:ascii="Times New Roman" w:hAnsi="Times New Roman" w:cs="Times New Roman"/>
          <w:sz w:val="24"/>
          <w:szCs w:val="24"/>
        </w:rPr>
        <w:tab/>
        <w:t>5 bodova</w:t>
      </w:r>
    </w:p>
    <w:p w14:paraId="0A721871" w14:textId="77777777" w:rsidR="00846F85" w:rsidRPr="008C07A0" w:rsidRDefault="00846F85" w:rsidP="00846F85">
      <w:pPr>
        <w:pStyle w:val="Bodytext20"/>
        <w:numPr>
          <w:ilvl w:val="0"/>
          <w:numId w:val="4"/>
        </w:numPr>
        <w:shd w:val="clear" w:color="auto" w:fill="auto"/>
        <w:tabs>
          <w:tab w:val="left" w:pos="730"/>
          <w:tab w:val="left" w:pos="70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objavljeni naučni rad</w:t>
      </w:r>
      <w:r w:rsidRPr="008C07A0">
        <w:rPr>
          <w:rFonts w:ascii="Times New Roman" w:hAnsi="Times New Roman" w:cs="Times New Roman"/>
          <w:sz w:val="24"/>
          <w:szCs w:val="24"/>
        </w:rPr>
        <w:tab/>
        <w:t>3 boda</w:t>
      </w:r>
    </w:p>
    <w:p w14:paraId="5620567B" w14:textId="77777777" w:rsidR="00846F85" w:rsidRPr="008C07A0" w:rsidRDefault="00846F85" w:rsidP="00846F85">
      <w:pPr>
        <w:pStyle w:val="Bodytext20"/>
        <w:numPr>
          <w:ilvl w:val="0"/>
          <w:numId w:val="4"/>
        </w:numPr>
        <w:shd w:val="clear" w:color="auto" w:fill="auto"/>
        <w:tabs>
          <w:tab w:val="left" w:pos="730"/>
          <w:tab w:val="left" w:pos="70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objavljeni stručni rad</w:t>
      </w:r>
      <w:r w:rsidRPr="008C07A0">
        <w:rPr>
          <w:rFonts w:ascii="Times New Roman" w:hAnsi="Times New Roman" w:cs="Times New Roman"/>
          <w:sz w:val="24"/>
          <w:szCs w:val="24"/>
        </w:rPr>
        <w:tab/>
        <w:t>2 boda</w:t>
      </w:r>
    </w:p>
    <w:p w14:paraId="31A285B3" w14:textId="77777777" w:rsidR="00846F85" w:rsidRPr="008C07A0" w:rsidRDefault="00846F85" w:rsidP="00846F85">
      <w:pPr>
        <w:pStyle w:val="Bodytext20"/>
        <w:numPr>
          <w:ilvl w:val="0"/>
          <w:numId w:val="4"/>
        </w:numPr>
        <w:shd w:val="clear" w:color="auto" w:fill="auto"/>
        <w:tabs>
          <w:tab w:val="left" w:pos="730"/>
          <w:tab w:val="left" w:pos="70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učešće u projektima</w:t>
      </w:r>
      <w:r w:rsidRPr="008C07A0">
        <w:rPr>
          <w:rFonts w:ascii="Times New Roman" w:hAnsi="Times New Roman" w:cs="Times New Roman"/>
          <w:sz w:val="24"/>
          <w:szCs w:val="24"/>
        </w:rPr>
        <w:tab/>
        <w:t>3 boda</w:t>
      </w:r>
    </w:p>
    <w:p w14:paraId="42EFF5C6" w14:textId="77777777" w:rsidR="00846F85" w:rsidRPr="008C07A0" w:rsidRDefault="00846F85" w:rsidP="00846F85">
      <w:pPr>
        <w:pStyle w:val="Bodytext20"/>
        <w:numPr>
          <w:ilvl w:val="0"/>
          <w:numId w:val="4"/>
        </w:numPr>
        <w:shd w:val="clear" w:color="auto" w:fill="auto"/>
        <w:tabs>
          <w:tab w:val="left" w:pos="730"/>
          <w:tab w:val="left" w:pos="705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poznavanje stranog jezika</w:t>
      </w:r>
      <w:r w:rsidRPr="008C07A0">
        <w:rPr>
          <w:rFonts w:ascii="Times New Roman" w:hAnsi="Times New Roman" w:cs="Times New Roman"/>
          <w:sz w:val="24"/>
          <w:szCs w:val="24"/>
        </w:rPr>
        <w:tab/>
        <w:t>2 boda</w:t>
      </w:r>
    </w:p>
    <w:p w14:paraId="0AB48D4B" w14:textId="77777777" w:rsidR="00846F85" w:rsidRPr="008C07A0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14:paraId="4B9D19FD" w14:textId="77777777" w:rsidR="00846F85" w:rsidRPr="008C07A0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b/>
          <w:iCs/>
          <w:sz w:val="24"/>
          <w:szCs w:val="24"/>
        </w:rPr>
      </w:pPr>
      <w:r w:rsidRPr="008C07A0">
        <w:rPr>
          <w:rFonts w:ascii="Times New Roman" w:hAnsi="Times New Roman" w:cs="Times New Roman"/>
          <w:b/>
          <w:iCs/>
          <w:sz w:val="24"/>
          <w:szCs w:val="24"/>
        </w:rPr>
        <w:t>IV</w:t>
      </w:r>
    </w:p>
    <w:p w14:paraId="64FACB09" w14:textId="77777777" w:rsidR="00846F85" w:rsidRPr="008C07A0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14:paraId="044C0718" w14:textId="77777777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Nastava na doktorskom studiju će se organizirati ukoliko po konkursu bude primljeno najmanje 14 kandidata.</w:t>
      </w:r>
    </w:p>
    <w:p w14:paraId="73B8C9A1" w14:textId="77777777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31C223F" w14:textId="77777777" w:rsidR="00846F85" w:rsidRPr="008C07A0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b/>
          <w:iCs/>
          <w:sz w:val="24"/>
          <w:szCs w:val="24"/>
        </w:rPr>
      </w:pPr>
      <w:r w:rsidRPr="008C07A0">
        <w:rPr>
          <w:rFonts w:ascii="Times New Roman" w:hAnsi="Times New Roman" w:cs="Times New Roman"/>
          <w:b/>
          <w:iCs/>
          <w:sz w:val="24"/>
          <w:szCs w:val="24"/>
        </w:rPr>
        <w:lastRenderedPageBreak/>
        <w:t>V</w:t>
      </w:r>
    </w:p>
    <w:p w14:paraId="395A8EFF" w14:textId="77777777" w:rsidR="00846F85" w:rsidRPr="008C07A0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14:paraId="4F5DBC13" w14:textId="77777777" w:rsidR="009E5987" w:rsidRDefault="00846F85" w:rsidP="00DA7842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Školarina za doktorski studij utvrđena je u skladu sa Odlukom Vlade Kantona Sarajevo broj: 02</w:t>
      </w:r>
      <w:r w:rsidRPr="008C07A0">
        <w:rPr>
          <w:rFonts w:ascii="Times New Roman" w:hAnsi="Times New Roman" w:cs="Times New Roman"/>
          <w:sz w:val="24"/>
          <w:szCs w:val="24"/>
        </w:rPr>
        <w:softHyphen/>
        <w:t>-05-19288-9/09 od 11.</w:t>
      </w:r>
      <w:r w:rsidR="008C07A0">
        <w:rPr>
          <w:rFonts w:ascii="Times New Roman" w:hAnsi="Times New Roman" w:cs="Times New Roman"/>
          <w:sz w:val="24"/>
          <w:szCs w:val="24"/>
        </w:rPr>
        <w:t xml:space="preserve"> </w:t>
      </w:r>
      <w:r w:rsidRPr="008C07A0">
        <w:rPr>
          <w:rFonts w:ascii="Times New Roman" w:hAnsi="Times New Roman" w:cs="Times New Roman"/>
          <w:sz w:val="24"/>
          <w:szCs w:val="24"/>
        </w:rPr>
        <w:t>6.</w:t>
      </w:r>
      <w:r w:rsidR="008C07A0">
        <w:rPr>
          <w:rFonts w:ascii="Times New Roman" w:hAnsi="Times New Roman" w:cs="Times New Roman"/>
          <w:sz w:val="24"/>
          <w:szCs w:val="24"/>
        </w:rPr>
        <w:t xml:space="preserve"> </w:t>
      </w:r>
      <w:r w:rsidRPr="008C07A0">
        <w:rPr>
          <w:rFonts w:ascii="Times New Roman" w:hAnsi="Times New Roman" w:cs="Times New Roman"/>
          <w:sz w:val="24"/>
          <w:szCs w:val="24"/>
        </w:rPr>
        <w:t xml:space="preserve">2009. godine o davanju saglasnosti na visinu participacije cijena usluga, upisnina i drugih troškova studija Univerziteta u Sarajevu, te fakulteta i akademija u njegovom sastavu (dostupna na </w:t>
      </w:r>
      <w:hyperlink r:id="rId6" w:history="1">
        <w:r w:rsidRPr="008C07A0">
          <w:rPr>
            <w:rStyle w:val="Hyperlink"/>
            <w:rFonts w:ascii="Times New Roman" w:hAnsi="Times New Roman"/>
            <w:sz w:val="24"/>
            <w:szCs w:val="24"/>
          </w:rPr>
          <w:t>http://www.unsa.ba</w:t>
        </w:r>
      </w:hyperlink>
      <w:r w:rsidRPr="008C07A0">
        <w:rPr>
          <w:rFonts w:ascii="Times New Roman" w:hAnsi="Times New Roman" w:cs="Times New Roman"/>
          <w:sz w:val="24"/>
          <w:szCs w:val="24"/>
        </w:rPr>
        <w:t xml:space="preserve"> - poglavlje Propisi, Cjenovnici). </w:t>
      </w:r>
    </w:p>
    <w:p w14:paraId="38669160" w14:textId="77777777" w:rsidR="009E5987" w:rsidRDefault="00846F85" w:rsidP="00DA7842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 xml:space="preserve">Visina školarine za doktorski studij na Pravnom fakultetu Univerziteta u Sarajevu iznosi </w:t>
      </w:r>
      <w:r w:rsidRPr="008C07A0">
        <w:rPr>
          <w:rStyle w:val="Bodytext11pt"/>
          <w:rFonts w:ascii="Times New Roman" w:hAnsi="Times New Roman" w:cs="Times New Roman"/>
          <w:sz w:val="24"/>
          <w:szCs w:val="24"/>
        </w:rPr>
        <w:t>6.000,00 KM (slovima: šesthiljada KM) po godini studija.</w:t>
      </w:r>
      <w:r w:rsidRPr="008C07A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bookmark8"/>
    </w:p>
    <w:p w14:paraId="622CAABF" w14:textId="63CFDD38" w:rsidR="00846F85" w:rsidRPr="008C07A0" w:rsidRDefault="00846F85" w:rsidP="00DA7842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C07A0">
        <w:rPr>
          <w:rFonts w:ascii="Times New Roman" w:hAnsi="Times New Roman" w:cs="Times New Roman"/>
          <w:b/>
          <w:sz w:val="24"/>
          <w:szCs w:val="24"/>
        </w:rPr>
        <w:t>Školarina se uplaćuje prilikom upisa svakog semestra u visini od 3.000,00 KM.</w:t>
      </w:r>
      <w:bookmarkEnd w:id="2"/>
    </w:p>
    <w:p w14:paraId="669F409E" w14:textId="77777777" w:rsidR="00846F85" w:rsidRPr="008C07A0" w:rsidRDefault="00846F85" w:rsidP="00DA7842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b/>
          <w:i/>
          <w:sz w:val="24"/>
          <w:szCs w:val="24"/>
        </w:rPr>
      </w:pPr>
    </w:p>
    <w:p w14:paraId="067EE86F" w14:textId="77777777" w:rsidR="00846F85" w:rsidRPr="008C07A0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b/>
          <w:iCs/>
          <w:sz w:val="24"/>
          <w:szCs w:val="24"/>
        </w:rPr>
      </w:pPr>
      <w:r w:rsidRPr="008C07A0">
        <w:rPr>
          <w:rFonts w:ascii="Times New Roman" w:hAnsi="Times New Roman" w:cs="Times New Roman"/>
          <w:b/>
          <w:iCs/>
          <w:sz w:val="24"/>
          <w:szCs w:val="24"/>
        </w:rPr>
        <w:t>VI</w:t>
      </w:r>
    </w:p>
    <w:p w14:paraId="4DA7A78A" w14:textId="77777777" w:rsidR="00846F85" w:rsidRPr="008C07A0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14:paraId="33D34255" w14:textId="77777777" w:rsidR="00846F85" w:rsidRPr="008C07A0" w:rsidRDefault="00846F85" w:rsidP="00846F85">
      <w:pPr>
        <w:pStyle w:val="BodyText1"/>
        <w:numPr>
          <w:ilvl w:val="0"/>
          <w:numId w:val="5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Uz prijavu na konkurs za upis na doktorski studij (III ciklus studija), kandidati su obavezni dostaviti sljedeću dokumentaciju:</w:t>
      </w:r>
    </w:p>
    <w:p w14:paraId="267332F7" w14:textId="443855AF" w:rsidR="00846F85" w:rsidRPr="008C07A0" w:rsidRDefault="00846F85" w:rsidP="00A27B1D">
      <w:pPr>
        <w:pStyle w:val="BodyText1"/>
        <w:shd w:val="clear" w:color="auto" w:fill="auto"/>
        <w:tabs>
          <w:tab w:val="left" w:pos="26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C76FC08" w14:textId="44C9859C" w:rsidR="00846F85" w:rsidRPr="008C07A0" w:rsidRDefault="002E7550" w:rsidP="00846F85">
      <w:pPr>
        <w:pStyle w:val="BodyText1"/>
        <w:numPr>
          <w:ilvl w:val="0"/>
          <w:numId w:val="6"/>
        </w:numPr>
        <w:shd w:val="clear" w:color="auto" w:fill="auto"/>
        <w:tabs>
          <w:tab w:val="left" w:pos="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Vlastoručno potpisanu </w:t>
      </w:r>
      <w:r w:rsidR="00846F85" w:rsidRPr="008C07A0">
        <w:rPr>
          <w:rFonts w:ascii="Times New Roman" w:hAnsi="Times New Roman" w:cs="Times New Roman"/>
          <w:sz w:val="24"/>
          <w:szCs w:val="24"/>
        </w:rPr>
        <w:t>biografiju;</w:t>
      </w:r>
    </w:p>
    <w:p w14:paraId="6BAF91A0" w14:textId="16F601CA" w:rsidR="00846F85" w:rsidRPr="008C07A0" w:rsidRDefault="00846F85" w:rsidP="00846F85">
      <w:pPr>
        <w:pStyle w:val="BodyText1"/>
        <w:numPr>
          <w:ilvl w:val="0"/>
          <w:numId w:val="6"/>
        </w:numPr>
        <w:shd w:val="clear" w:color="auto" w:fill="auto"/>
        <w:tabs>
          <w:tab w:val="left" w:pos="2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diplomu i dodatak diplomi (</w:t>
      </w:r>
      <w:r w:rsidR="00F2565B">
        <w:rPr>
          <w:rFonts w:ascii="Times New Roman" w:hAnsi="Times New Roman" w:cs="Times New Roman"/>
          <w:sz w:val="24"/>
          <w:szCs w:val="24"/>
        </w:rPr>
        <w:t xml:space="preserve">original ili ovjerena kopija; </w:t>
      </w:r>
      <w:r w:rsidRPr="008C07A0">
        <w:rPr>
          <w:rFonts w:ascii="Times New Roman" w:hAnsi="Times New Roman" w:cs="Times New Roman"/>
          <w:sz w:val="24"/>
          <w:szCs w:val="24"/>
        </w:rPr>
        <w:t>za studente koji su završili studij prema Bolonjskom sistemu studija), odnosno diplomu i uvjerenje o prosjeku ocjena (</w:t>
      </w:r>
      <w:r w:rsidR="00F2565B">
        <w:rPr>
          <w:rFonts w:ascii="Times New Roman" w:hAnsi="Times New Roman" w:cs="Times New Roman"/>
          <w:sz w:val="24"/>
          <w:szCs w:val="24"/>
        </w:rPr>
        <w:t xml:space="preserve">original ili ovjerena kopija; </w:t>
      </w:r>
      <w:r w:rsidRPr="008C07A0">
        <w:rPr>
          <w:rFonts w:ascii="Times New Roman" w:hAnsi="Times New Roman" w:cs="Times New Roman"/>
          <w:sz w:val="24"/>
          <w:szCs w:val="24"/>
        </w:rPr>
        <w:t>za studente koji su završili studij po pred Bolonjskom sistemu studija) o završenom prethodnom obrazovanju u BiH. Studenti Univerziteta u Sarajevu koji su završili drugi ciklus studija mogu do izdavanja diplome i dodatka diplomi predati uvjerenje o završenom studiju</w:t>
      </w:r>
      <w:r w:rsidR="00BA71F9">
        <w:rPr>
          <w:rFonts w:ascii="Times New Roman" w:hAnsi="Times New Roman" w:cs="Times New Roman"/>
          <w:sz w:val="24"/>
          <w:szCs w:val="24"/>
        </w:rPr>
        <w:t xml:space="preserve"> (original ili ovjerena kopija)</w:t>
      </w:r>
      <w:r w:rsidRPr="008C07A0">
        <w:rPr>
          <w:rFonts w:ascii="Times New Roman" w:hAnsi="Times New Roman" w:cs="Times New Roman"/>
          <w:sz w:val="24"/>
          <w:szCs w:val="24"/>
        </w:rPr>
        <w:t xml:space="preserve"> ukoliko se promocija i dodjela diploma vrši nakon završetka roka predviđenog za dostavljanje prijava za upis po ovom konkursu;</w:t>
      </w:r>
    </w:p>
    <w:p w14:paraId="49729558" w14:textId="2B1CE2F6" w:rsidR="00846F85" w:rsidRPr="008C07A0" w:rsidRDefault="00846F85" w:rsidP="00846F85">
      <w:pPr>
        <w:pStyle w:val="BodyText1"/>
        <w:numPr>
          <w:ilvl w:val="0"/>
          <w:numId w:val="6"/>
        </w:numPr>
        <w:shd w:val="clear" w:color="auto" w:fill="auto"/>
        <w:tabs>
          <w:tab w:val="left" w:pos="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Rješenje o priznavanju diplome za kandidate koji su stekli prethodno obrazovanje izvan Bosne i Hercegovine (original</w:t>
      </w:r>
      <w:r w:rsidR="0000336D">
        <w:rPr>
          <w:rFonts w:ascii="Times New Roman" w:hAnsi="Times New Roman" w:cs="Times New Roman"/>
          <w:sz w:val="24"/>
          <w:szCs w:val="24"/>
        </w:rPr>
        <w:t xml:space="preserve"> ili ovjerena kopija</w:t>
      </w:r>
      <w:r w:rsidRPr="008C07A0">
        <w:rPr>
          <w:rFonts w:ascii="Times New Roman" w:hAnsi="Times New Roman" w:cs="Times New Roman"/>
          <w:sz w:val="24"/>
          <w:szCs w:val="24"/>
        </w:rPr>
        <w:t>);</w:t>
      </w:r>
    </w:p>
    <w:p w14:paraId="4BD8324D" w14:textId="77777777" w:rsidR="00846F85" w:rsidRPr="008C07A0" w:rsidRDefault="00846F85" w:rsidP="00846F85">
      <w:pPr>
        <w:pStyle w:val="BodyText1"/>
        <w:numPr>
          <w:ilvl w:val="0"/>
          <w:numId w:val="6"/>
        </w:numPr>
        <w:shd w:val="clear" w:color="auto" w:fill="auto"/>
        <w:tabs>
          <w:tab w:val="left" w:pos="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Izvod iz matične knjige rođenih i uvjerenje o državljanstvu, odnosno prva stranica pasoša za kandidate koji nisu državljani Bosne i Hercegovine (original ili ovjerena kopija);</w:t>
      </w:r>
    </w:p>
    <w:p w14:paraId="400E8BF0" w14:textId="403BE7E7" w:rsidR="00846F85" w:rsidRDefault="00846F85" w:rsidP="00846F85">
      <w:pPr>
        <w:pStyle w:val="BodyText1"/>
        <w:numPr>
          <w:ilvl w:val="0"/>
          <w:numId w:val="6"/>
        </w:numPr>
        <w:shd w:val="clear" w:color="auto" w:fill="auto"/>
        <w:tabs>
          <w:tab w:val="left" w:pos="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druge relevantne dokumente kojima dokazuje ispunjavanje uvjeta za upis na doktorski studij (objavljeni radovi i sl.)</w:t>
      </w:r>
      <w:r w:rsidR="00A27B1D">
        <w:rPr>
          <w:rFonts w:ascii="Times New Roman" w:hAnsi="Times New Roman" w:cs="Times New Roman"/>
          <w:sz w:val="24"/>
          <w:szCs w:val="24"/>
        </w:rPr>
        <w:t>;</w:t>
      </w:r>
    </w:p>
    <w:p w14:paraId="0580A25D" w14:textId="3760BAB0" w:rsidR="00A27B1D" w:rsidRPr="008C07A0" w:rsidRDefault="00A27B1D" w:rsidP="00846F85">
      <w:pPr>
        <w:pStyle w:val="BodyText1"/>
        <w:numPr>
          <w:ilvl w:val="0"/>
          <w:numId w:val="6"/>
        </w:numPr>
        <w:shd w:val="clear" w:color="auto" w:fill="auto"/>
        <w:tabs>
          <w:tab w:val="left" w:pos="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certifikat o poznavanju jednog stranog jezika.</w:t>
      </w:r>
    </w:p>
    <w:p w14:paraId="091B5979" w14:textId="77777777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Style w:val="Bodytext11pt"/>
          <w:rFonts w:ascii="Times New Roman" w:hAnsi="Times New Roman" w:cs="Times New Roman"/>
          <w:sz w:val="24"/>
          <w:szCs w:val="24"/>
        </w:rPr>
      </w:pPr>
    </w:p>
    <w:p w14:paraId="79441DEB" w14:textId="45B01CF0" w:rsidR="00FA7B51" w:rsidRPr="008C07A0" w:rsidRDefault="00846F85" w:rsidP="00FA7B51">
      <w:pPr>
        <w:pStyle w:val="BodyText1"/>
        <w:numPr>
          <w:ilvl w:val="0"/>
          <w:numId w:val="5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 xml:space="preserve">Prijave sa potrebnom dokumentacijom </w:t>
      </w:r>
      <w:r w:rsidR="00F7258A">
        <w:rPr>
          <w:rFonts w:ascii="Times New Roman" w:hAnsi="Times New Roman" w:cs="Times New Roman"/>
          <w:sz w:val="24"/>
          <w:szCs w:val="24"/>
        </w:rPr>
        <w:t xml:space="preserve">u zatvorenoj koverti </w:t>
      </w:r>
      <w:r w:rsidRPr="008C07A0">
        <w:rPr>
          <w:rFonts w:ascii="Times New Roman" w:hAnsi="Times New Roman" w:cs="Times New Roman"/>
          <w:sz w:val="24"/>
          <w:szCs w:val="24"/>
        </w:rPr>
        <w:t>sa naznakom „</w:t>
      </w:r>
      <w:r w:rsidR="00FA7B51" w:rsidRPr="008C07A0">
        <w:rPr>
          <w:rFonts w:ascii="Times New Roman" w:hAnsi="Times New Roman" w:cs="Times New Roman"/>
          <w:sz w:val="24"/>
          <w:szCs w:val="24"/>
        </w:rPr>
        <w:t>Konkurs za upis studenata na doktorski univerzitetski studij - III ciklus studija u akademskoj 20</w:t>
      </w:r>
      <w:r w:rsidR="002D76A7" w:rsidRPr="008C07A0">
        <w:rPr>
          <w:rFonts w:ascii="Times New Roman" w:hAnsi="Times New Roman" w:cs="Times New Roman"/>
          <w:sz w:val="24"/>
          <w:szCs w:val="24"/>
        </w:rPr>
        <w:t>2</w:t>
      </w:r>
      <w:r w:rsidR="00E80903" w:rsidRPr="008C07A0">
        <w:rPr>
          <w:rFonts w:ascii="Times New Roman" w:hAnsi="Times New Roman" w:cs="Times New Roman"/>
          <w:sz w:val="24"/>
          <w:szCs w:val="24"/>
        </w:rPr>
        <w:t>4</w:t>
      </w:r>
      <w:r w:rsidR="00FA7B51" w:rsidRPr="008C07A0">
        <w:rPr>
          <w:rFonts w:ascii="Times New Roman" w:hAnsi="Times New Roman" w:cs="Times New Roman"/>
          <w:sz w:val="24"/>
          <w:szCs w:val="24"/>
        </w:rPr>
        <w:t>/20</w:t>
      </w:r>
      <w:r w:rsidR="002D76A7" w:rsidRPr="008C07A0">
        <w:rPr>
          <w:rFonts w:ascii="Times New Roman" w:hAnsi="Times New Roman" w:cs="Times New Roman"/>
          <w:sz w:val="24"/>
          <w:szCs w:val="24"/>
        </w:rPr>
        <w:t>2</w:t>
      </w:r>
      <w:r w:rsidR="00E80903" w:rsidRPr="008C07A0">
        <w:rPr>
          <w:rFonts w:ascii="Times New Roman" w:hAnsi="Times New Roman" w:cs="Times New Roman"/>
          <w:sz w:val="24"/>
          <w:szCs w:val="24"/>
        </w:rPr>
        <w:t>5</w:t>
      </w:r>
      <w:r w:rsidR="00FA7B51" w:rsidRPr="008C07A0">
        <w:rPr>
          <w:rFonts w:ascii="Times New Roman" w:hAnsi="Times New Roman" w:cs="Times New Roman"/>
          <w:sz w:val="24"/>
          <w:szCs w:val="24"/>
        </w:rPr>
        <w:t>. godini“</w:t>
      </w:r>
      <w:r w:rsidRPr="008C07A0">
        <w:rPr>
          <w:rFonts w:ascii="Times New Roman" w:hAnsi="Times New Roman" w:cs="Times New Roman"/>
          <w:sz w:val="24"/>
          <w:szCs w:val="24"/>
        </w:rPr>
        <w:t xml:space="preserve"> dostavljaju se</w:t>
      </w:r>
      <w:r w:rsidR="00FA7B51" w:rsidRPr="008C07A0">
        <w:rPr>
          <w:rFonts w:ascii="Times New Roman" w:hAnsi="Times New Roman" w:cs="Times New Roman"/>
          <w:sz w:val="24"/>
          <w:szCs w:val="24"/>
        </w:rPr>
        <w:t>:</w:t>
      </w:r>
    </w:p>
    <w:p w14:paraId="453CAB98" w14:textId="77777777" w:rsidR="009F17BA" w:rsidRPr="008C07A0" w:rsidRDefault="009F17BA" w:rsidP="009F17BA">
      <w:pPr>
        <w:pStyle w:val="BodyText1"/>
        <w:shd w:val="clear" w:color="auto" w:fill="auto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43FC83ED" w14:textId="76AF6C1C" w:rsidR="00505C5C" w:rsidRPr="008C07A0" w:rsidRDefault="009F17BA" w:rsidP="00505C5C">
      <w:pPr>
        <w:pStyle w:val="BodyText1"/>
        <w:numPr>
          <w:ilvl w:val="0"/>
          <w:numId w:val="7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do 3</w:t>
      </w:r>
      <w:r w:rsidR="00505C5C" w:rsidRPr="008C07A0">
        <w:rPr>
          <w:rFonts w:ascii="Times New Roman" w:hAnsi="Times New Roman" w:cs="Times New Roman"/>
          <w:sz w:val="24"/>
          <w:szCs w:val="24"/>
        </w:rPr>
        <w:t>0</w:t>
      </w:r>
      <w:r w:rsidRPr="008C07A0">
        <w:rPr>
          <w:rFonts w:ascii="Times New Roman" w:hAnsi="Times New Roman" w:cs="Times New Roman"/>
          <w:sz w:val="24"/>
          <w:szCs w:val="24"/>
        </w:rPr>
        <w:t>.</w:t>
      </w:r>
      <w:r w:rsidR="008C07A0">
        <w:rPr>
          <w:rFonts w:ascii="Times New Roman" w:hAnsi="Times New Roman" w:cs="Times New Roman"/>
          <w:sz w:val="24"/>
          <w:szCs w:val="24"/>
        </w:rPr>
        <w:t xml:space="preserve"> </w:t>
      </w:r>
      <w:r w:rsidR="00505C5C" w:rsidRPr="008C07A0">
        <w:rPr>
          <w:rFonts w:ascii="Times New Roman" w:hAnsi="Times New Roman" w:cs="Times New Roman"/>
          <w:sz w:val="24"/>
          <w:szCs w:val="24"/>
        </w:rPr>
        <w:t>6</w:t>
      </w:r>
      <w:r w:rsidRPr="008C07A0">
        <w:rPr>
          <w:rFonts w:ascii="Times New Roman" w:hAnsi="Times New Roman" w:cs="Times New Roman"/>
          <w:sz w:val="24"/>
          <w:szCs w:val="24"/>
        </w:rPr>
        <w:t>.</w:t>
      </w:r>
      <w:r w:rsidR="008C07A0">
        <w:rPr>
          <w:rFonts w:ascii="Times New Roman" w:hAnsi="Times New Roman" w:cs="Times New Roman"/>
          <w:sz w:val="24"/>
          <w:szCs w:val="24"/>
        </w:rPr>
        <w:t xml:space="preserve"> </w:t>
      </w:r>
      <w:r w:rsidR="00FA7B51" w:rsidRPr="008C07A0">
        <w:rPr>
          <w:rFonts w:ascii="Times New Roman" w:hAnsi="Times New Roman" w:cs="Times New Roman"/>
          <w:sz w:val="24"/>
          <w:szCs w:val="24"/>
        </w:rPr>
        <w:t>20</w:t>
      </w:r>
      <w:r w:rsidR="00580F48" w:rsidRPr="008C07A0">
        <w:rPr>
          <w:rFonts w:ascii="Times New Roman" w:hAnsi="Times New Roman" w:cs="Times New Roman"/>
          <w:sz w:val="24"/>
          <w:szCs w:val="24"/>
        </w:rPr>
        <w:t>2</w:t>
      </w:r>
      <w:r w:rsidR="00505C5C" w:rsidRPr="008C07A0">
        <w:rPr>
          <w:rFonts w:ascii="Times New Roman" w:hAnsi="Times New Roman" w:cs="Times New Roman"/>
          <w:sz w:val="24"/>
          <w:szCs w:val="24"/>
        </w:rPr>
        <w:t>4</w:t>
      </w:r>
      <w:r w:rsidR="00FA7B51" w:rsidRPr="008C07A0">
        <w:rPr>
          <w:rFonts w:ascii="Times New Roman" w:hAnsi="Times New Roman" w:cs="Times New Roman"/>
          <w:sz w:val="24"/>
          <w:szCs w:val="24"/>
        </w:rPr>
        <w:t>. godine preporučenom poštom na adresu: Univerzitet u Sarajevu - Pravni fakultet, Obala Kulina bana 7, 71000 Sarajevo</w:t>
      </w:r>
      <w:r w:rsidR="00505C5C" w:rsidRPr="008C07A0">
        <w:rPr>
          <w:rFonts w:ascii="Times New Roman" w:hAnsi="Times New Roman" w:cs="Times New Roman"/>
          <w:sz w:val="24"/>
          <w:szCs w:val="24"/>
        </w:rPr>
        <w:t xml:space="preserve">, ili </w:t>
      </w:r>
      <w:r w:rsidR="00F7258A">
        <w:rPr>
          <w:rFonts w:ascii="Times New Roman" w:hAnsi="Times New Roman" w:cs="Times New Roman"/>
          <w:sz w:val="24"/>
          <w:szCs w:val="24"/>
        </w:rPr>
        <w:t xml:space="preserve">lično na Univerzitetu u Sarajevu-Pravnom fakultetu, </w:t>
      </w:r>
      <w:r w:rsidR="00505C5C" w:rsidRPr="008C07A0">
        <w:rPr>
          <w:rFonts w:ascii="Times New Roman" w:hAnsi="Times New Roman" w:cs="Times New Roman"/>
          <w:sz w:val="24"/>
          <w:szCs w:val="24"/>
        </w:rPr>
        <w:t>u Službi za nastavu – Odjel za rad sa studentima II i III ciklusa studija, soba br. 010, prizemlje, desno (svakim radnim danom od 10:00 - 14:00 sati)</w:t>
      </w:r>
      <w:r w:rsidR="00F7258A">
        <w:rPr>
          <w:rFonts w:ascii="Times New Roman" w:hAnsi="Times New Roman" w:cs="Times New Roman"/>
          <w:sz w:val="24"/>
          <w:szCs w:val="24"/>
        </w:rPr>
        <w:t>.</w:t>
      </w:r>
    </w:p>
    <w:p w14:paraId="16C78797" w14:textId="77777777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4FA0F20" w14:textId="7E34D00B" w:rsidR="009C0B4F" w:rsidRPr="008C07A0" w:rsidRDefault="00846F85" w:rsidP="009C0B4F">
      <w:pPr>
        <w:pStyle w:val="BodyText1"/>
        <w:numPr>
          <w:ilvl w:val="0"/>
          <w:numId w:val="5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Obrazac prijave može se preuzeti na web stranici Fakulteta.</w:t>
      </w:r>
      <w:r w:rsidR="00FA7B51" w:rsidRPr="008C07A0">
        <w:rPr>
          <w:rFonts w:ascii="Times New Roman" w:hAnsi="Times New Roman" w:cs="Times New Roman"/>
          <w:sz w:val="24"/>
          <w:szCs w:val="24"/>
        </w:rPr>
        <w:t xml:space="preserve"> </w:t>
      </w:r>
      <w:r w:rsidRPr="008C07A0">
        <w:rPr>
          <w:rFonts w:ascii="Times New Roman" w:hAnsi="Times New Roman" w:cs="Times New Roman"/>
          <w:sz w:val="24"/>
          <w:szCs w:val="24"/>
        </w:rPr>
        <w:t>Nepotpune i neblagovremene prijave neće se uzimati u razmatranje.</w:t>
      </w:r>
    </w:p>
    <w:p w14:paraId="27EC15C6" w14:textId="2D6B0CD7" w:rsidR="00846F85" w:rsidRPr="008C07A0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b/>
          <w:iCs/>
          <w:sz w:val="24"/>
          <w:szCs w:val="24"/>
        </w:rPr>
      </w:pPr>
      <w:r w:rsidRPr="008C07A0">
        <w:rPr>
          <w:rFonts w:ascii="Times New Roman" w:hAnsi="Times New Roman" w:cs="Times New Roman"/>
          <w:b/>
          <w:iCs/>
          <w:sz w:val="24"/>
          <w:szCs w:val="24"/>
        </w:rPr>
        <w:t>VII</w:t>
      </w:r>
    </w:p>
    <w:p w14:paraId="270C280C" w14:textId="77777777" w:rsidR="00846F85" w:rsidRPr="008C07A0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14:paraId="18690E8B" w14:textId="5BE75F79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Preliminarnu</w:t>
      </w:r>
      <w:r w:rsidR="00562F53">
        <w:rPr>
          <w:rFonts w:ascii="Times New Roman" w:hAnsi="Times New Roman" w:cs="Times New Roman"/>
          <w:sz w:val="24"/>
          <w:szCs w:val="24"/>
        </w:rPr>
        <w:t xml:space="preserve"> </w:t>
      </w:r>
      <w:r w:rsidRPr="008C07A0">
        <w:rPr>
          <w:rFonts w:ascii="Times New Roman" w:hAnsi="Times New Roman" w:cs="Times New Roman"/>
          <w:sz w:val="24"/>
          <w:szCs w:val="24"/>
        </w:rPr>
        <w:t>listu prijavljenih i</w:t>
      </w:r>
      <w:r w:rsidR="00B069A3" w:rsidRPr="008C07A0">
        <w:rPr>
          <w:rFonts w:ascii="Times New Roman" w:hAnsi="Times New Roman" w:cs="Times New Roman"/>
          <w:sz w:val="24"/>
          <w:szCs w:val="24"/>
        </w:rPr>
        <w:t xml:space="preserve"> </w:t>
      </w:r>
      <w:r w:rsidRPr="008C07A0">
        <w:rPr>
          <w:rFonts w:ascii="Times New Roman" w:hAnsi="Times New Roman" w:cs="Times New Roman"/>
          <w:sz w:val="24"/>
          <w:szCs w:val="24"/>
        </w:rPr>
        <w:t>primljenih kandidata Univerzitet u Sarajevu</w:t>
      </w:r>
      <w:r w:rsidR="00F7258A">
        <w:rPr>
          <w:rFonts w:ascii="Times New Roman" w:hAnsi="Times New Roman" w:cs="Times New Roman"/>
          <w:sz w:val="24"/>
          <w:szCs w:val="24"/>
        </w:rPr>
        <w:t xml:space="preserve"> - </w:t>
      </w:r>
      <w:r w:rsidR="00F7258A" w:rsidRPr="008C07A0">
        <w:rPr>
          <w:rFonts w:ascii="Times New Roman" w:hAnsi="Times New Roman" w:cs="Times New Roman"/>
          <w:sz w:val="24"/>
          <w:szCs w:val="24"/>
        </w:rPr>
        <w:t>Pravni fakultet</w:t>
      </w:r>
      <w:r w:rsidR="00FB6927">
        <w:rPr>
          <w:rFonts w:ascii="Times New Roman" w:hAnsi="Times New Roman" w:cs="Times New Roman"/>
          <w:sz w:val="24"/>
          <w:szCs w:val="24"/>
        </w:rPr>
        <w:t xml:space="preserve"> </w:t>
      </w:r>
      <w:r w:rsidRPr="008C07A0">
        <w:rPr>
          <w:rFonts w:ascii="Times New Roman" w:hAnsi="Times New Roman" w:cs="Times New Roman"/>
          <w:sz w:val="24"/>
          <w:szCs w:val="24"/>
        </w:rPr>
        <w:t xml:space="preserve">će objaviti na Oglasnoj ploči </w:t>
      </w:r>
      <w:r w:rsidR="002573A4">
        <w:rPr>
          <w:rFonts w:ascii="Times New Roman" w:hAnsi="Times New Roman" w:cs="Times New Roman"/>
          <w:sz w:val="24"/>
          <w:szCs w:val="24"/>
        </w:rPr>
        <w:t xml:space="preserve"> internet </w:t>
      </w:r>
      <w:r w:rsidRPr="008C07A0">
        <w:rPr>
          <w:rFonts w:ascii="Times New Roman" w:hAnsi="Times New Roman" w:cs="Times New Roman"/>
          <w:sz w:val="24"/>
          <w:szCs w:val="24"/>
        </w:rPr>
        <w:t>stranici</w:t>
      </w:r>
      <w:r w:rsidR="002573A4">
        <w:rPr>
          <w:rFonts w:ascii="Times New Roman" w:hAnsi="Times New Roman" w:cs="Times New Roman"/>
          <w:sz w:val="24"/>
          <w:szCs w:val="24"/>
        </w:rPr>
        <w:t xml:space="preserve"> Fakulteta</w:t>
      </w:r>
      <w:r w:rsidR="00527B55">
        <w:rPr>
          <w:rFonts w:ascii="Times New Roman" w:hAnsi="Times New Roman" w:cs="Times New Roman"/>
          <w:sz w:val="24"/>
          <w:szCs w:val="24"/>
        </w:rPr>
        <w:t xml:space="preserve"> </w:t>
      </w:r>
      <w:r w:rsidRPr="008C07A0">
        <w:rPr>
          <w:rFonts w:ascii="Times New Roman" w:hAnsi="Times New Roman" w:cs="Times New Roman"/>
          <w:sz w:val="24"/>
          <w:szCs w:val="24"/>
        </w:rPr>
        <w:t>najkasnije</w:t>
      </w:r>
      <w:r w:rsidR="009C0B4F" w:rsidRPr="008C07A0">
        <w:rPr>
          <w:rFonts w:ascii="Times New Roman" w:hAnsi="Times New Roman" w:cs="Times New Roman"/>
          <w:sz w:val="24"/>
          <w:szCs w:val="24"/>
        </w:rPr>
        <w:t xml:space="preserve"> </w:t>
      </w:r>
      <w:r w:rsidR="00C50A29">
        <w:rPr>
          <w:rFonts w:ascii="Times New Roman" w:hAnsi="Times New Roman" w:cs="Times New Roman"/>
          <w:sz w:val="24"/>
          <w:szCs w:val="24"/>
        </w:rPr>
        <w:t xml:space="preserve">sedam </w:t>
      </w:r>
      <w:r w:rsidR="00381576">
        <w:rPr>
          <w:rFonts w:ascii="Times New Roman" w:hAnsi="Times New Roman" w:cs="Times New Roman"/>
          <w:sz w:val="24"/>
          <w:szCs w:val="24"/>
        </w:rPr>
        <w:t>(7)</w:t>
      </w:r>
      <w:r w:rsidR="00527B55">
        <w:rPr>
          <w:rFonts w:ascii="Times New Roman" w:hAnsi="Times New Roman" w:cs="Times New Roman"/>
          <w:sz w:val="24"/>
          <w:szCs w:val="24"/>
        </w:rPr>
        <w:t xml:space="preserve"> </w:t>
      </w:r>
      <w:r w:rsidRPr="008C07A0">
        <w:rPr>
          <w:rFonts w:ascii="Times New Roman" w:hAnsi="Times New Roman" w:cs="Times New Roman"/>
          <w:sz w:val="24"/>
          <w:szCs w:val="24"/>
        </w:rPr>
        <w:t>dana nakon isteka roka za podnošenje prijava na konkurs.</w:t>
      </w:r>
    </w:p>
    <w:p w14:paraId="115FB2D8" w14:textId="77777777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F5CB71D" w14:textId="66E1ACD3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lastRenderedPageBreak/>
        <w:t xml:space="preserve">Na objavljenu preliminarnu listu kandidati imaju pravo prigovora </w:t>
      </w:r>
      <w:r w:rsidR="00E6096A">
        <w:rPr>
          <w:rFonts w:ascii="Times New Roman" w:hAnsi="Times New Roman" w:cs="Times New Roman"/>
          <w:sz w:val="24"/>
          <w:szCs w:val="24"/>
        </w:rPr>
        <w:t xml:space="preserve">Vijeću Fakulteta </w:t>
      </w:r>
      <w:r w:rsidRPr="008C07A0">
        <w:rPr>
          <w:rFonts w:ascii="Times New Roman" w:hAnsi="Times New Roman" w:cs="Times New Roman"/>
          <w:sz w:val="24"/>
          <w:szCs w:val="24"/>
        </w:rPr>
        <w:t xml:space="preserve">u roku od </w:t>
      </w:r>
      <w:r w:rsidR="00E6096A">
        <w:rPr>
          <w:rFonts w:ascii="Times New Roman" w:hAnsi="Times New Roman" w:cs="Times New Roman"/>
          <w:sz w:val="24"/>
          <w:szCs w:val="24"/>
        </w:rPr>
        <w:t xml:space="preserve">pet </w:t>
      </w:r>
      <w:r w:rsidRPr="008C07A0">
        <w:rPr>
          <w:rFonts w:ascii="Times New Roman" w:hAnsi="Times New Roman" w:cs="Times New Roman"/>
          <w:sz w:val="24"/>
          <w:szCs w:val="24"/>
        </w:rPr>
        <w:t xml:space="preserve"> (</w:t>
      </w:r>
      <w:r w:rsidR="00E6096A">
        <w:rPr>
          <w:rFonts w:ascii="Times New Roman" w:hAnsi="Times New Roman" w:cs="Times New Roman"/>
          <w:sz w:val="24"/>
          <w:szCs w:val="24"/>
        </w:rPr>
        <w:t>5</w:t>
      </w:r>
      <w:r w:rsidRPr="008C07A0">
        <w:rPr>
          <w:rFonts w:ascii="Times New Roman" w:hAnsi="Times New Roman" w:cs="Times New Roman"/>
          <w:sz w:val="24"/>
          <w:szCs w:val="24"/>
        </w:rPr>
        <w:t xml:space="preserve">) </w:t>
      </w:r>
      <w:r w:rsidR="00B47798">
        <w:rPr>
          <w:rFonts w:ascii="Times New Roman" w:hAnsi="Times New Roman" w:cs="Times New Roman"/>
          <w:sz w:val="24"/>
          <w:szCs w:val="24"/>
        </w:rPr>
        <w:t xml:space="preserve">radnih </w:t>
      </w:r>
      <w:r w:rsidRPr="008C07A0">
        <w:rPr>
          <w:rFonts w:ascii="Times New Roman" w:hAnsi="Times New Roman" w:cs="Times New Roman"/>
          <w:sz w:val="24"/>
          <w:szCs w:val="24"/>
        </w:rPr>
        <w:t xml:space="preserve">dana od dana objave </w:t>
      </w:r>
      <w:r w:rsidR="00315A15">
        <w:rPr>
          <w:rFonts w:ascii="Times New Roman" w:hAnsi="Times New Roman" w:cs="Times New Roman"/>
          <w:sz w:val="24"/>
          <w:szCs w:val="24"/>
        </w:rPr>
        <w:t>liste</w:t>
      </w:r>
      <w:r w:rsidRPr="008C07A0">
        <w:rPr>
          <w:rFonts w:ascii="Times New Roman" w:hAnsi="Times New Roman" w:cs="Times New Roman"/>
          <w:sz w:val="24"/>
          <w:szCs w:val="24"/>
        </w:rPr>
        <w:t xml:space="preserve">. </w:t>
      </w:r>
      <w:r w:rsidR="00F34F2B" w:rsidRPr="00F34F2B">
        <w:rPr>
          <w:rFonts w:ascii="Times New Roman" w:hAnsi="Times New Roman" w:cs="Times New Roman"/>
          <w:sz w:val="24"/>
          <w:szCs w:val="24"/>
        </w:rPr>
        <w:t xml:space="preserve">Odluka po prigovoru se donosi u roku od sedam dana od isteka roka za izjavljivanje prigovora i objavljuje na internet stranici </w:t>
      </w:r>
      <w:r w:rsidR="00F34F2B">
        <w:rPr>
          <w:rFonts w:ascii="Times New Roman" w:hAnsi="Times New Roman" w:cs="Times New Roman"/>
          <w:sz w:val="24"/>
          <w:szCs w:val="24"/>
        </w:rPr>
        <w:t>Fakulteta</w:t>
      </w:r>
      <w:r w:rsidR="00F34F2B" w:rsidRPr="00F34F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E99CED" w14:textId="77777777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C13B787" w14:textId="13C77C90" w:rsidR="00B44395" w:rsidRDefault="00B44395" w:rsidP="00846F85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4395">
        <w:rPr>
          <w:rFonts w:ascii="Times New Roman" w:hAnsi="Times New Roman" w:cs="Times New Roman"/>
          <w:sz w:val="24"/>
          <w:szCs w:val="24"/>
        </w:rPr>
        <w:t xml:space="preserve">Konačna lista upisanih studenata se objavljuje na internet stranici </w:t>
      </w:r>
      <w:r>
        <w:rPr>
          <w:rFonts w:ascii="Times New Roman" w:hAnsi="Times New Roman" w:cs="Times New Roman"/>
          <w:sz w:val="24"/>
          <w:szCs w:val="24"/>
        </w:rPr>
        <w:t>Fakulteta</w:t>
      </w:r>
      <w:r w:rsidRPr="00B44395">
        <w:rPr>
          <w:rFonts w:ascii="Times New Roman" w:hAnsi="Times New Roman" w:cs="Times New Roman"/>
          <w:sz w:val="24"/>
          <w:szCs w:val="24"/>
        </w:rPr>
        <w:t xml:space="preserve"> najkasnije dva </w:t>
      </w:r>
      <w:r w:rsidR="00381576">
        <w:rPr>
          <w:rFonts w:ascii="Times New Roman" w:hAnsi="Times New Roman" w:cs="Times New Roman"/>
          <w:sz w:val="24"/>
          <w:szCs w:val="24"/>
        </w:rPr>
        <w:t xml:space="preserve">(2) </w:t>
      </w:r>
      <w:r w:rsidRPr="00B44395">
        <w:rPr>
          <w:rFonts w:ascii="Times New Roman" w:hAnsi="Times New Roman" w:cs="Times New Roman"/>
          <w:sz w:val="24"/>
          <w:szCs w:val="24"/>
        </w:rPr>
        <w:t>dana nakon isteka roka za donošenje odluke po izjavljenom prigovoru i dostavlja se Senatu Univerziteta na saglasnost.</w:t>
      </w:r>
    </w:p>
    <w:p w14:paraId="47B069E4" w14:textId="77777777" w:rsidR="00381576" w:rsidRDefault="00381576" w:rsidP="00846F85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18DC24A" w14:textId="77777777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66349E8" w14:textId="77777777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07A0">
        <w:rPr>
          <w:rFonts w:ascii="Times New Roman" w:hAnsi="Times New Roman" w:cs="Times New Roman"/>
          <w:sz w:val="24"/>
          <w:szCs w:val="24"/>
        </w:rPr>
        <w:t>Upis primljenih kandidata izvršit će se najkasnije sedam (7) dana prije početka nastave.</w:t>
      </w:r>
    </w:p>
    <w:p w14:paraId="2A170586" w14:textId="77777777" w:rsidR="00FA7B51" w:rsidRDefault="00FA7B51" w:rsidP="00381576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9C635D7" w14:textId="77777777" w:rsidR="00381576" w:rsidRDefault="00381576" w:rsidP="00381576">
      <w:pPr>
        <w:pStyle w:val="BodyText1"/>
        <w:pBdr>
          <w:bottom w:val="single" w:sz="12" w:space="1" w:color="auto"/>
        </w:pBdr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A0C412D" w14:textId="77777777" w:rsidR="00381576" w:rsidRPr="008C07A0" w:rsidRDefault="00381576" w:rsidP="00C51900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03BC104" w14:textId="2F5B2D8C" w:rsidR="00846F85" w:rsidRPr="008C07A0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C07A0">
        <w:rPr>
          <w:rFonts w:ascii="Times New Roman" w:hAnsi="Times New Roman" w:cs="Times New Roman"/>
          <w:b/>
          <w:sz w:val="24"/>
          <w:szCs w:val="24"/>
        </w:rPr>
        <w:t>Sve dodatne informacije zainteresirani kandidati mogu dobiti</w:t>
      </w:r>
      <w:r w:rsidR="00241B53" w:rsidRPr="008C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7A0">
        <w:rPr>
          <w:rFonts w:ascii="Times New Roman" w:hAnsi="Times New Roman" w:cs="Times New Roman"/>
          <w:b/>
          <w:sz w:val="24"/>
          <w:szCs w:val="24"/>
        </w:rPr>
        <w:t xml:space="preserve">u Službi za </w:t>
      </w:r>
      <w:r w:rsidR="001571C1" w:rsidRPr="008C07A0">
        <w:rPr>
          <w:rFonts w:ascii="Times New Roman" w:hAnsi="Times New Roman" w:cs="Times New Roman"/>
          <w:b/>
          <w:sz w:val="24"/>
          <w:szCs w:val="24"/>
        </w:rPr>
        <w:t xml:space="preserve">nastavu </w:t>
      </w:r>
      <w:r w:rsidRPr="008C07A0">
        <w:rPr>
          <w:rFonts w:ascii="Times New Roman" w:hAnsi="Times New Roman" w:cs="Times New Roman"/>
          <w:b/>
          <w:sz w:val="24"/>
          <w:szCs w:val="24"/>
        </w:rPr>
        <w:t>– Odjel za rad sa studentima II i III ciklusa studija, soba br. 010, prizemlje, desno</w:t>
      </w:r>
      <w:r w:rsidR="00AA3492" w:rsidRPr="008C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B53" w:rsidRPr="008C07A0">
        <w:rPr>
          <w:rFonts w:ascii="Times New Roman" w:hAnsi="Times New Roman" w:cs="Times New Roman"/>
          <w:b/>
          <w:sz w:val="24"/>
          <w:szCs w:val="24"/>
        </w:rPr>
        <w:t>(svakim radnim danom od 10:00 - 14:00 sati)</w:t>
      </w:r>
      <w:r w:rsidRPr="008C07A0">
        <w:rPr>
          <w:rFonts w:ascii="Times New Roman" w:hAnsi="Times New Roman" w:cs="Times New Roman"/>
          <w:b/>
          <w:sz w:val="24"/>
          <w:szCs w:val="24"/>
        </w:rPr>
        <w:t xml:space="preserve"> ili na telefon: 033/206-350 </w:t>
      </w:r>
      <w:r w:rsidR="004A1A27" w:rsidRPr="008C07A0">
        <w:rPr>
          <w:rFonts w:ascii="Times New Roman" w:hAnsi="Times New Roman" w:cs="Times New Roman"/>
          <w:b/>
          <w:sz w:val="24"/>
          <w:szCs w:val="24"/>
        </w:rPr>
        <w:t>tipka 2</w:t>
      </w:r>
      <w:r w:rsidRPr="008C07A0">
        <w:rPr>
          <w:rFonts w:ascii="Times New Roman" w:hAnsi="Times New Roman" w:cs="Times New Roman"/>
          <w:b/>
          <w:sz w:val="24"/>
          <w:szCs w:val="24"/>
        </w:rPr>
        <w:t>; 033/223-973.</w:t>
      </w:r>
    </w:p>
    <w:p w14:paraId="1F68A067" w14:textId="77777777" w:rsidR="00846F85" w:rsidRPr="008C07A0" w:rsidRDefault="00846F85" w:rsidP="00846F85">
      <w:pPr>
        <w:rPr>
          <w:rFonts w:ascii="Times New Roman" w:hAnsi="Times New Roman" w:cs="Times New Roman"/>
          <w:sz w:val="24"/>
          <w:szCs w:val="24"/>
        </w:rPr>
      </w:pPr>
    </w:p>
    <w:sectPr w:rsidR="00846F85" w:rsidRPr="008C07A0" w:rsidSect="009F313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365D"/>
    <w:multiLevelType w:val="hybridMultilevel"/>
    <w:tmpl w:val="F8321980"/>
    <w:lvl w:ilvl="0" w:tplc="8EA833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C203E"/>
    <w:multiLevelType w:val="hybridMultilevel"/>
    <w:tmpl w:val="4B4AA998"/>
    <w:lvl w:ilvl="0" w:tplc="73EC9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85A41"/>
    <w:multiLevelType w:val="hybridMultilevel"/>
    <w:tmpl w:val="7F2AEBEA"/>
    <w:lvl w:ilvl="0" w:tplc="1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45BBC"/>
    <w:multiLevelType w:val="hybridMultilevel"/>
    <w:tmpl w:val="9E26C584"/>
    <w:lvl w:ilvl="0" w:tplc="031EE9D0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E4619"/>
    <w:multiLevelType w:val="hybridMultilevel"/>
    <w:tmpl w:val="F1CA99B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63E62"/>
    <w:multiLevelType w:val="hybridMultilevel"/>
    <w:tmpl w:val="D62E1B5C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B35335"/>
    <w:multiLevelType w:val="hybridMultilevel"/>
    <w:tmpl w:val="AA005E8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450235">
    <w:abstractNumId w:val="2"/>
  </w:num>
  <w:num w:numId="2" w16cid:durableId="386219462">
    <w:abstractNumId w:val="5"/>
  </w:num>
  <w:num w:numId="3" w16cid:durableId="467433091">
    <w:abstractNumId w:val="6"/>
  </w:num>
  <w:num w:numId="4" w16cid:durableId="742264767">
    <w:abstractNumId w:val="3"/>
  </w:num>
  <w:num w:numId="5" w16cid:durableId="1211452128">
    <w:abstractNumId w:val="0"/>
  </w:num>
  <w:num w:numId="6" w16cid:durableId="2121752661">
    <w:abstractNumId w:val="4"/>
  </w:num>
  <w:num w:numId="7" w16cid:durableId="1371295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85"/>
    <w:rsid w:val="0000336D"/>
    <w:rsid w:val="00023C74"/>
    <w:rsid w:val="000C360E"/>
    <w:rsid w:val="00146E91"/>
    <w:rsid w:val="001546EA"/>
    <w:rsid w:val="001571C1"/>
    <w:rsid w:val="001633AB"/>
    <w:rsid w:val="001947D9"/>
    <w:rsid w:val="001A1408"/>
    <w:rsid w:val="001E5122"/>
    <w:rsid w:val="001F4CAF"/>
    <w:rsid w:val="00241B53"/>
    <w:rsid w:val="002573A4"/>
    <w:rsid w:val="00290CCA"/>
    <w:rsid w:val="002A36FC"/>
    <w:rsid w:val="002D49DB"/>
    <w:rsid w:val="002D76A7"/>
    <w:rsid w:val="002E7550"/>
    <w:rsid w:val="00304471"/>
    <w:rsid w:val="00315A15"/>
    <w:rsid w:val="00373DF0"/>
    <w:rsid w:val="00381576"/>
    <w:rsid w:val="003E71F1"/>
    <w:rsid w:val="003F12B3"/>
    <w:rsid w:val="00425834"/>
    <w:rsid w:val="00472DB1"/>
    <w:rsid w:val="00477FC8"/>
    <w:rsid w:val="004A1A27"/>
    <w:rsid w:val="004B434E"/>
    <w:rsid w:val="004C159F"/>
    <w:rsid w:val="004D3853"/>
    <w:rsid w:val="004D72F9"/>
    <w:rsid w:val="004F568E"/>
    <w:rsid w:val="00505C5C"/>
    <w:rsid w:val="00527B55"/>
    <w:rsid w:val="00532EC3"/>
    <w:rsid w:val="00547901"/>
    <w:rsid w:val="00562F53"/>
    <w:rsid w:val="00570381"/>
    <w:rsid w:val="00580F48"/>
    <w:rsid w:val="005F6935"/>
    <w:rsid w:val="00655B79"/>
    <w:rsid w:val="00663681"/>
    <w:rsid w:val="00686B65"/>
    <w:rsid w:val="006E1CB7"/>
    <w:rsid w:val="006F1764"/>
    <w:rsid w:val="007508DE"/>
    <w:rsid w:val="007C1C46"/>
    <w:rsid w:val="00846F85"/>
    <w:rsid w:val="008660D4"/>
    <w:rsid w:val="008763BE"/>
    <w:rsid w:val="00891680"/>
    <w:rsid w:val="008A5C3A"/>
    <w:rsid w:val="008C07A0"/>
    <w:rsid w:val="008C243E"/>
    <w:rsid w:val="008D61B4"/>
    <w:rsid w:val="0096020E"/>
    <w:rsid w:val="009A137B"/>
    <w:rsid w:val="009C0B4F"/>
    <w:rsid w:val="009C6327"/>
    <w:rsid w:val="009C7E0F"/>
    <w:rsid w:val="009E5987"/>
    <w:rsid w:val="009F17BA"/>
    <w:rsid w:val="009F3133"/>
    <w:rsid w:val="009F665A"/>
    <w:rsid w:val="00A27B1D"/>
    <w:rsid w:val="00A30AC4"/>
    <w:rsid w:val="00A36861"/>
    <w:rsid w:val="00A6713B"/>
    <w:rsid w:val="00AA3492"/>
    <w:rsid w:val="00AC543B"/>
    <w:rsid w:val="00AD05E1"/>
    <w:rsid w:val="00B069A3"/>
    <w:rsid w:val="00B44395"/>
    <w:rsid w:val="00B47798"/>
    <w:rsid w:val="00B711CD"/>
    <w:rsid w:val="00B7782B"/>
    <w:rsid w:val="00BA71F9"/>
    <w:rsid w:val="00BE2978"/>
    <w:rsid w:val="00C450AD"/>
    <w:rsid w:val="00C50A29"/>
    <w:rsid w:val="00C51900"/>
    <w:rsid w:val="00C90551"/>
    <w:rsid w:val="00CB71D6"/>
    <w:rsid w:val="00CC120A"/>
    <w:rsid w:val="00CD0CEB"/>
    <w:rsid w:val="00D20807"/>
    <w:rsid w:val="00D600C2"/>
    <w:rsid w:val="00DA7842"/>
    <w:rsid w:val="00DB46DB"/>
    <w:rsid w:val="00DD3AA0"/>
    <w:rsid w:val="00DF233C"/>
    <w:rsid w:val="00E22B7C"/>
    <w:rsid w:val="00E2388F"/>
    <w:rsid w:val="00E3241C"/>
    <w:rsid w:val="00E34958"/>
    <w:rsid w:val="00E6096A"/>
    <w:rsid w:val="00E67577"/>
    <w:rsid w:val="00E72721"/>
    <w:rsid w:val="00E80903"/>
    <w:rsid w:val="00ED3FD7"/>
    <w:rsid w:val="00EE471A"/>
    <w:rsid w:val="00F11668"/>
    <w:rsid w:val="00F2565B"/>
    <w:rsid w:val="00F34F2B"/>
    <w:rsid w:val="00F54A88"/>
    <w:rsid w:val="00F7258A"/>
    <w:rsid w:val="00F91B69"/>
    <w:rsid w:val="00FA7B51"/>
    <w:rsid w:val="00FB6927"/>
    <w:rsid w:val="00FD250C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2540"/>
  <w15:docId w15:val="{8B99813D-BE9D-4F67-955F-CC3FFC05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846F85"/>
    <w:rPr>
      <w:rFonts w:ascii="Book Antiqua" w:hAnsi="Book Antiqua"/>
      <w:sz w:val="21"/>
      <w:szCs w:val="21"/>
      <w:shd w:val="clear" w:color="auto" w:fill="FFFFFF"/>
    </w:rPr>
  </w:style>
  <w:style w:type="character" w:customStyle="1" w:styleId="Heading2">
    <w:name w:val="Heading #2_"/>
    <w:link w:val="Heading20"/>
    <w:locked/>
    <w:rsid w:val="00846F85"/>
    <w:rPr>
      <w:rFonts w:ascii="Book Antiqua" w:hAnsi="Book Antiqua"/>
      <w:shd w:val="clear" w:color="auto" w:fill="FFFFFF"/>
    </w:rPr>
  </w:style>
  <w:style w:type="character" w:customStyle="1" w:styleId="Heading1">
    <w:name w:val="Heading #1_"/>
    <w:link w:val="Heading10"/>
    <w:locked/>
    <w:rsid w:val="00846F85"/>
    <w:rPr>
      <w:rFonts w:ascii="Book Antiqua" w:hAnsi="Book Antiqua"/>
      <w:shd w:val="clear" w:color="auto" w:fill="FFFFFF"/>
    </w:rPr>
  </w:style>
  <w:style w:type="character" w:customStyle="1" w:styleId="Bodytext11pt">
    <w:name w:val="Body text + 11 pt"/>
    <w:aliases w:val="Bold"/>
    <w:rsid w:val="00846F85"/>
    <w:rPr>
      <w:rFonts w:ascii="Book Antiqua" w:hAnsi="Book Antiqua"/>
      <w:b/>
      <w:bCs/>
      <w:sz w:val="22"/>
      <w:szCs w:val="22"/>
      <w:shd w:val="clear" w:color="auto" w:fill="FFFFFF"/>
      <w:lang w:bidi="ar-SA"/>
    </w:rPr>
  </w:style>
  <w:style w:type="paragraph" w:customStyle="1" w:styleId="BodyText1">
    <w:name w:val="Body Text1"/>
    <w:basedOn w:val="Normal"/>
    <w:link w:val="Bodytext"/>
    <w:rsid w:val="00846F85"/>
    <w:pPr>
      <w:shd w:val="clear" w:color="auto" w:fill="FFFFFF"/>
      <w:spacing w:after="540" w:line="278" w:lineRule="exact"/>
      <w:ind w:hanging="340"/>
    </w:pPr>
    <w:rPr>
      <w:rFonts w:ascii="Book Antiqua" w:hAnsi="Book Antiqua"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rsid w:val="00846F85"/>
    <w:pPr>
      <w:shd w:val="clear" w:color="auto" w:fill="FFFFFF"/>
      <w:spacing w:before="540" w:line="278" w:lineRule="exact"/>
      <w:ind w:hanging="340"/>
      <w:jc w:val="center"/>
      <w:outlineLvl w:val="1"/>
    </w:pPr>
    <w:rPr>
      <w:rFonts w:ascii="Book Antiqua" w:hAnsi="Book Antiqua"/>
      <w:shd w:val="clear" w:color="auto" w:fill="FFFFFF"/>
    </w:rPr>
  </w:style>
  <w:style w:type="paragraph" w:customStyle="1" w:styleId="Heading10">
    <w:name w:val="Heading #1"/>
    <w:basedOn w:val="Normal"/>
    <w:link w:val="Heading1"/>
    <w:rsid w:val="00846F85"/>
    <w:pPr>
      <w:shd w:val="clear" w:color="auto" w:fill="FFFFFF"/>
      <w:spacing w:before="240" w:line="283" w:lineRule="exact"/>
      <w:jc w:val="center"/>
      <w:outlineLvl w:val="0"/>
    </w:pPr>
    <w:rPr>
      <w:rFonts w:ascii="Book Antiqua" w:hAnsi="Book Antiqua"/>
      <w:shd w:val="clear" w:color="auto" w:fill="FFFFFF"/>
    </w:rPr>
  </w:style>
  <w:style w:type="character" w:styleId="Hyperlink">
    <w:name w:val="Hyperlink"/>
    <w:rsid w:val="00846F85"/>
    <w:rPr>
      <w:rFonts w:cs="Times New Roman"/>
      <w:color w:val="0066CC"/>
      <w:u w:val="single"/>
    </w:rPr>
  </w:style>
  <w:style w:type="character" w:customStyle="1" w:styleId="Bodytext2">
    <w:name w:val="Body text (2)_"/>
    <w:link w:val="Bodytext20"/>
    <w:locked/>
    <w:rsid w:val="00846F85"/>
    <w:rPr>
      <w:rFonts w:ascii="Book Antiqua" w:hAnsi="Book Antiqu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46F85"/>
    <w:pPr>
      <w:shd w:val="clear" w:color="auto" w:fill="FFFFFF"/>
      <w:spacing w:before="240" w:after="360" w:line="240" w:lineRule="atLeast"/>
      <w:ind w:hanging="320"/>
      <w:jc w:val="left"/>
    </w:pPr>
    <w:rPr>
      <w:rFonts w:ascii="Book Antiqua" w:hAnsi="Book Antiqua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A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E471A"/>
    <w:pPr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EE4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7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s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ra\Documents\Custom%20Office%20Templates\almi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2807-734C-4FFF-B16A-E978A591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almira</Template>
  <TotalTime>0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</dc:creator>
  <cp:lastModifiedBy>Danica Pejić</cp:lastModifiedBy>
  <cp:revision>2</cp:revision>
  <cp:lastPrinted>2024-05-30T11:03:00Z</cp:lastPrinted>
  <dcterms:created xsi:type="dcterms:W3CDTF">2024-06-11T07:54:00Z</dcterms:created>
  <dcterms:modified xsi:type="dcterms:W3CDTF">2024-06-11T07:54:00Z</dcterms:modified>
</cp:coreProperties>
</file>