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62" w:rsidRPr="001730BA" w:rsidRDefault="001730BA" w:rsidP="001730B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</w:rPr>
      </w:pPr>
      <w:r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gramStart"/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Na </w:t>
      </w:r>
      <w:proofErr w:type="spellStart"/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>osnovu</w:t>
      </w:r>
      <w:proofErr w:type="spellEnd"/>
      <w:r w:rsidR="009D0454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>člana</w:t>
      </w:r>
      <w:proofErr w:type="spellEnd"/>
      <w:r w:rsidR="009D0454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71 </w:t>
      </w:r>
      <w:proofErr w:type="spellStart"/>
      <w:r w:rsidR="009D0454" w:rsidRPr="00EB1149">
        <w:rPr>
          <w:rFonts w:ascii="Times New Roman" w:eastAsia="Times New Roman" w:hAnsi="Times New Roman" w:cs="Times New Roman"/>
          <w:noProof w:val="0"/>
          <w:lang w:val="en-US"/>
        </w:rPr>
        <w:t>i</w:t>
      </w:r>
      <w:proofErr w:type="spellEnd"/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9D0454" w:rsidRPr="00EB1149">
        <w:rPr>
          <w:rFonts w:ascii="Times New Roman" w:eastAsia="Times New Roman" w:hAnsi="Times New Roman" w:cs="Times New Roman"/>
          <w:noProof w:val="0"/>
          <w:lang w:val="en-US"/>
        </w:rPr>
        <w:t>člana</w:t>
      </w:r>
      <w:proofErr w:type="spellEnd"/>
      <w:r w:rsidR="009D0454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>1</w:t>
      </w:r>
      <w:r w:rsidR="009F046C" w:rsidRPr="00EB1149">
        <w:rPr>
          <w:rFonts w:ascii="Times New Roman" w:eastAsia="Times New Roman" w:hAnsi="Times New Roman" w:cs="Times New Roman"/>
          <w:noProof w:val="0"/>
          <w:lang w:val="en-US"/>
        </w:rPr>
        <w:t>21</w:t>
      </w:r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>.</w:t>
      </w:r>
      <w:proofErr w:type="gramEnd"/>
      <w:r w:rsidR="00D0179A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9F046C" w:rsidRPr="00EB1149">
        <w:rPr>
          <w:rFonts w:ascii="Times New Roman" w:eastAsia="Times New Roman" w:hAnsi="Times New Roman" w:cs="Times New Roman"/>
          <w:noProof w:val="0"/>
          <w:lang w:val="en-US"/>
        </w:rPr>
        <w:t>s</w:t>
      </w:r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>tav</w:t>
      </w:r>
      <w:proofErr w:type="spellEnd"/>
      <w:proofErr w:type="gramEnd"/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(</w:t>
      </w:r>
      <w:r w:rsidR="009F046C" w:rsidRPr="00EB1149">
        <w:rPr>
          <w:rFonts w:ascii="Times New Roman" w:eastAsia="Times New Roman" w:hAnsi="Times New Roman" w:cs="Times New Roman"/>
          <w:noProof w:val="0"/>
          <w:lang w:val="en-US"/>
        </w:rPr>
        <w:t>6</w:t>
      </w:r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) </w:t>
      </w:r>
      <w:r w:rsidR="002A3B66" w:rsidRPr="00EB1149">
        <w:rPr>
          <w:rFonts w:ascii="Times New Roman" w:eastAsia="Times New Roman" w:hAnsi="Times New Roman" w:cs="Times New Roman"/>
          <w:noProof w:val="0"/>
          <w:lang w:val="hr-HR"/>
        </w:rPr>
        <w:t>Zakona o visokom obrazovanju (</w:t>
      </w:r>
      <w:r w:rsidR="002A3B66" w:rsidRPr="00EB1149">
        <w:rPr>
          <w:rFonts w:ascii="Times New Roman" w:eastAsia="Times New Roman" w:hAnsi="Times New Roman" w:cs="Times New Roman"/>
          <w:i/>
          <w:noProof w:val="0"/>
          <w:lang w:val="hr-HR"/>
        </w:rPr>
        <w:t>„Službene novine Kantona Sarajevo“ broj:</w:t>
      </w:r>
      <w:r w:rsidR="008373B2" w:rsidRPr="00EB1149">
        <w:rPr>
          <w:rFonts w:ascii="Times New Roman" w:eastAsia="Times New Roman" w:hAnsi="Times New Roman" w:cs="Times New Roman"/>
          <w:i/>
          <w:noProof w:val="0"/>
          <w:lang w:val="hr-HR"/>
        </w:rPr>
        <w:t xml:space="preserve"> </w:t>
      </w:r>
      <w:r w:rsidR="002A3B66" w:rsidRPr="00EB1149">
        <w:rPr>
          <w:rFonts w:ascii="Times New Roman" w:eastAsia="Times New Roman" w:hAnsi="Times New Roman" w:cs="Times New Roman"/>
          <w:i/>
          <w:noProof w:val="0"/>
          <w:lang w:val="hr-HR"/>
        </w:rPr>
        <w:t>3</w:t>
      </w:r>
      <w:r w:rsidR="009F046C" w:rsidRPr="00EB1149">
        <w:rPr>
          <w:rFonts w:ascii="Times New Roman" w:eastAsia="Times New Roman" w:hAnsi="Times New Roman" w:cs="Times New Roman"/>
          <w:i/>
          <w:noProof w:val="0"/>
          <w:lang w:val="hr-HR"/>
        </w:rPr>
        <w:t>6</w:t>
      </w:r>
      <w:r w:rsidR="002A3B66" w:rsidRPr="00EB1149">
        <w:rPr>
          <w:rFonts w:ascii="Times New Roman" w:eastAsia="Times New Roman" w:hAnsi="Times New Roman" w:cs="Times New Roman"/>
          <w:i/>
          <w:noProof w:val="0"/>
          <w:lang w:val="hr-HR"/>
        </w:rPr>
        <w:t>/</w:t>
      </w:r>
      <w:r w:rsidR="009F046C" w:rsidRPr="00EB1149">
        <w:rPr>
          <w:rFonts w:ascii="Times New Roman" w:eastAsia="Times New Roman" w:hAnsi="Times New Roman" w:cs="Times New Roman"/>
          <w:i/>
          <w:noProof w:val="0"/>
          <w:lang w:val="hr-HR"/>
        </w:rPr>
        <w:t>22</w:t>
      </w:r>
      <w:r w:rsidR="002A3B66" w:rsidRPr="00EB1149">
        <w:rPr>
          <w:rFonts w:ascii="Times New Roman" w:eastAsia="Times New Roman" w:hAnsi="Times New Roman" w:cs="Times New Roman"/>
          <w:noProof w:val="0"/>
          <w:lang w:val="hr-HR"/>
        </w:rPr>
        <w:t>), u skladu sa članom 201. Statuta Univerziteta u Sarajevu,</w:t>
      </w:r>
      <w:r w:rsidR="00F0465A" w:rsidRPr="00EB1149">
        <w:rPr>
          <w:rFonts w:ascii="Times New Roman" w:eastAsia="Times New Roman" w:hAnsi="Times New Roman" w:cs="Times New Roman"/>
          <w:noProof w:val="0"/>
          <w:lang w:val="hr-HR"/>
        </w:rPr>
        <w:t xml:space="preserve"> na osnovu Odluke Senata Univerziteta u Sarajevo broj:</w:t>
      </w:r>
      <w:r w:rsidR="008373B2" w:rsidRPr="00EB1149">
        <w:rPr>
          <w:rFonts w:ascii="Times New Roman" w:eastAsia="Times New Roman" w:hAnsi="Times New Roman" w:cs="Times New Roman"/>
          <w:noProof w:val="0"/>
          <w:lang w:val="hr-HR"/>
        </w:rPr>
        <w:t xml:space="preserve"> </w:t>
      </w:r>
      <w:r w:rsidR="009D0454" w:rsidRPr="00EB1149">
        <w:rPr>
          <w:rFonts w:ascii="Times New Roman" w:eastAsia="Times New Roman" w:hAnsi="Times New Roman" w:cs="Times New Roman"/>
          <w:noProof w:val="0"/>
          <w:lang w:val="hr-HR"/>
        </w:rPr>
        <w:t xml:space="preserve">01-7-59/22, od 25.05.2022. </w:t>
      </w:r>
      <w:r w:rsidR="00F0465A" w:rsidRPr="00EB1149">
        <w:rPr>
          <w:rFonts w:ascii="Times New Roman" w:eastAsia="Times New Roman" w:hAnsi="Times New Roman" w:cs="Times New Roman"/>
          <w:noProof w:val="0"/>
          <w:lang w:val="hr-HR"/>
        </w:rPr>
        <w:t xml:space="preserve">godine, </w:t>
      </w:r>
      <w:proofErr w:type="spellStart"/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>Univerzitet</w:t>
      </w:r>
      <w:proofErr w:type="spellEnd"/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>Sarajevu</w:t>
      </w:r>
      <w:proofErr w:type="spellEnd"/>
      <w:r w:rsidR="002E71F7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– </w:t>
      </w:r>
      <w:proofErr w:type="spellStart"/>
      <w:r w:rsidR="002E71F7" w:rsidRPr="00EB1149">
        <w:rPr>
          <w:rFonts w:ascii="Times New Roman" w:eastAsia="Times New Roman" w:hAnsi="Times New Roman" w:cs="Times New Roman"/>
          <w:noProof w:val="0"/>
          <w:lang w:val="en-US"/>
        </w:rPr>
        <w:t>Mašinski</w:t>
      </w:r>
      <w:proofErr w:type="spellEnd"/>
      <w:r w:rsidR="008373B2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2E71F7" w:rsidRPr="00EB1149">
        <w:rPr>
          <w:rFonts w:ascii="Times New Roman" w:eastAsia="Times New Roman" w:hAnsi="Times New Roman" w:cs="Times New Roman"/>
          <w:noProof w:val="0"/>
          <w:lang w:val="en-US"/>
        </w:rPr>
        <w:t>fakultet</w:t>
      </w:r>
      <w:proofErr w:type="spellEnd"/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, </w:t>
      </w:r>
      <w:r w:rsidR="002A3B66" w:rsidRPr="00EB1149">
        <w:rPr>
          <w:rFonts w:ascii="Times New Roman" w:eastAsia="Times New Roman" w:hAnsi="Times New Roman" w:cs="Times New Roman"/>
          <w:noProof w:val="0"/>
        </w:rPr>
        <w:t>raspisuje,</w:t>
      </w:r>
    </w:p>
    <w:p w:rsidR="00D51962" w:rsidRPr="00EB1149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</w:p>
    <w:p w:rsidR="00C4231A" w:rsidRPr="00EB1149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bCs/>
          <w:noProof w:val="0"/>
        </w:rPr>
      </w:pPr>
      <w:r w:rsidRPr="00EB1149">
        <w:rPr>
          <w:rFonts w:ascii="Times New Roman" w:eastAsia="Times New Roman" w:hAnsi="Times New Roman" w:cs="Times New Roman"/>
          <w:b/>
          <w:noProof w:val="0"/>
          <w:lang w:val="hr-HR"/>
        </w:rPr>
        <w:t>JAVNI</w:t>
      </w:r>
      <w:r w:rsidRPr="00EB1149">
        <w:rPr>
          <w:rFonts w:ascii="Times New Roman" w:eastAsia="Times New Roman" w:hAnsi="Times New Roman" w:cs="Times New Roman"/>
          <w:b/>
          <w:bCs/>
          <w:noProof w:val="0"/>
        </w:rPr>
        <w:t xml:space="preserve"> KONKURS</w:t>
      </w:r>
    </w:p>
    <w:p w:rsidR="00C4231A" w:rsidRPr="00EB1149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noProof w:val="0"/>
        </w:rPr>
      </w:pPr>
      <w:r w:rsidRPr="00EB1149">
        <w:rPr>
          <w:rFonts w:ascii="Times New Roman" w:eastAsia="Times New Roman" w:hAnsi="Times New Roman" w:cs="Times New Roman"/>
          <w:b/>
          <w:noProof w:val="0"/>
          <w:lang w:val="en-GB"/>
        </w:rPr>
        <w:t xml:space="preserve">ZA </w:t>
      </w:r>
      <w:r w:rsidRPr="00EB1149">
        <w:rPr>
          <w:rFonts w:ascii="Times New Roman" w:eastAsia="Times New Roman" w:hAnsi="Times New Roman" w:cs="Times New Roman"/>
          <w:b/>
          <w:noProof w:val="0"/>
        </w:rPr>
        <w:t xml:space="preserve">IZBOR AKADEMSKOG OSOBLJA </w:t>
      </w:r>
      <w:r w:rsidRPr="00EB1149">
        <w:rPr>
          <w:rFonts w:ascii="Times New Roman" w:eastAsia="Times New Roman" w:hAnsi="Times New Roman" w:cs="Times New Roman"/>
          <w:b/>
          <w:noProof w:val="0"/>
          <w:lang w:val="pl-PL"/>
        </w:rPr>
        <w:t>U NAUČNONASTAVNA ZVANJA</w:t>
      </w:r>
      <w:r w:rsidRPr="00EB1149">
        <w:rPr>
          <w:rFonts w:ascii="Times New Roman" w:eastAsia="Times New Roman" w:hAnsi="Times New Roman" w:cs="Times New Roman"/>
          <w:b/>
          <w:noProof w:val="0"/>
        </w:rPr>
        <w:t xml:space="preserve"> NA</w:t>
      </w:r>
    </w:p>
    <w:p w:rsidR="00C4231A" w:rsidRPr="00EB1149" w:rsidRDefault="00895D32" w:rsidP="00895D32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noProof w:val="0"/>
        </w:rPr>
      </w:pPr>
      <w:r w:rsidRPr="00EB1149">
        <w:rPr>
          <w:rFonts w:ascii="Times New Roman" w:eastAsia="Times New Roman" w:hAnsi="Times New Roman" w:cs="Times New Roman"/>
          <w:b/>
          <w:noProof w:val="0"/>
        </w:rPr>
        <w:t xml:space="preserve">UNIVERZITETU U SARAJEVU - </w:t>
      </w:r>
      <w:r w:rsidR="00C4231A" w:rsidRPr="00EB1149">
        <w:rPr>
          <w:rFonts w:ascii="Times New Roman" w:eastAsia="Times New Roman" w:hAnsi="Times New Roman" w:cs="Times New Roman"/>
          <w:b/>
          <w:noProof w:val="0"/>
        </w:rPr>
        <w:t>MAŠINSK</w:t>
      </w:r>
      <w:r w:rsidRPr="00EB1149">
        <w:rPr>
          <w:rFonts w:ascii="Times New Roman" w:eastAsia="Times New Roman" w:hAnsi="Times New Roman" w:cs="Times New Roman"/>
          <w:b/>
          <w:noProof w:val="0"/>
        </w:rPr>
        <w:t>I</w:t>
      </w:r>
      <w:r w:rsidR="00C4231A" w:rsidRPr="00EB1149">
        <w:rPr>
          <w:rFonts w:ascii="Times New Roman" w:eastAsia="Times New Roman" w:hAnsi="Times New Roman" w:cs="Times New Roman"/>
          <w:b/>
          <w:noProof w:val="0"/>
        </w:rPr>
        <w:t xml:space="preserve"> FAKULTET</w:t>
      </w:r>
    </w:p>
    <w:p w:rsidR="00895D32" w:rsidRPr="00EB1149" w:rsidRDefault="00895D32" w:rsidP="00895D32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noProof w:val="0"/>
          <w:lang w:val="en-US"/>
        </w:rPr>
      </w:pPr>
    </w:p>
    <w:p w:rsidR="00D51962" w:rsidRPr="00EB1149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  <w:lang w:val="en-US"/>
        </w:rPr>
      </w:pPr>
    </w:p>
    <w:p w:rsidR="00C4231A" w:rsidRPr="00EB1149" w:rsidRDefault="00C4231A" w:rsidP="00C4231A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hr-HR"/>
        </w:rPr>
      </w:pPr>
      <w:r w:rsidRPr="00EB1149">
        <w:rPr>
          <w:rFonts w:ascii="Times New Roman" w:eastAsia="Times New Roman" w:hAnsi="Times New Roman" w:cs="Times New Roman"/>
          <w:noProof w:val="0"/>
          <w:lang w:val="hr-HR"/>
        </w:rPr>
        <w:t xml:space="preserve">1. </w:t>
      </w:r>
      <w:r w:rsidRPr="00EB1149">
        <w:rPr>
          <w:rFonts w:ascii="Times New Roman" w:eastAsia="Times New Roman" w:hAnsi="Times New Roman" w:cs="Times New Roman"/>
          <w:b/>
          <w:noProof w:val="0"/>
          <w:lang w:val="hr-HR"/>
        </w:rPr>
        <w:t>Izbor člana akademskog osoblja – nastavnik</w:t>
      </w:r>
      <w:r w:rsidR="00630DB5" w:rsidRPr="00EB1149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u zvanje vanredni profesor      </w:t>
      </w:r>
      <w:r w:rsidRPr="00EB1149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F55621" w:rsidRPr="00EB1149">
        <w:rPr>
          <w:rFonts w:ascii="Times New Roman" w:eastAsia="Times New Roman" w:hAnsi="Times New Roman" w:cs="Times New Roman"/>
          <w:b/>
          <w:noProof w:val="0"/>
          <w:lang w:val="hr-HR"/>
        </w:rPr>
        <w:t>1</w:t>
      </w:r>
      <w:r w:rsidRPr="00EB1149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izvrši</w:t>
      </w:r>
      <w:r w:rsidR="00F55621" w:rsidRPr="00EB1149">
        <w:rPr>
          <w:rFonts w:ascii="Times New Roman" w:eastAsia="Times New Roman" w:hAnsi="Times New Roman" w:cs="Times New Roman"/>
          <w:b/>
          <w:noProof w:val="0"/>
          <w:lang w:val="hr-HR"/>
        </w:rPr>
        <w:t>lac</w:t>
      </w:r>
    </w:p>
    <w:p w:rsidR="00C4231A" w:rsidRPr="00EB1149" w:rsidRDefault="00F1366D" w:rsidP="00C4231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C4231A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C4231A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8F6933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B0421A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182645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182645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182645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182645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C4231A" w:rsidRPr="00EB1149">
        <w:rPr>
          <w:rFonts w:ascii="Times New Roman" w:eastAsia="Times New Roman" w:hAnsi="Times New Roman" w:cs="Times New Roman"/>
          <w:noProof w:val="0"/>
          <w:lang w:val="hr-HR"/>
        </w:rPr>
        <w:t>(puno radno vrijeme)</w:t>
      </w:r>
    </w:p>
    <w:p w:rsidR="00F1366D" w:rsidRPr="00EB1149" w:rsidRDefault="001854A1" w:rsidP="009E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hr-HR"/>
        </w:rPr>
      </w:pPr>
      <w:r w:rsidRPr="00EB1149">
        <w:rPr>
          <w:rFonts w:ascii="Times New Roman" w:hAnsi="Times New Roman"/>
          <w:lang w:val="hr-HR"/>
        </w:rPr>
        <w:t>Naučn</w:t>
      </w:r>
      <w:r w:rsidR="00FE42D3" w:rsidRPr="00EB1149">
        <w:rPr>
          <w:rFonts w:ascii="Times New Roman" w:hAnsi="Times New Roman"/>
          <w:lang w:val="hr-HR"/>
        </w:rPr>
        <w:t>e</w:t>
      </w:r>
      <w:r w:rsidRPr="00EB1149">
        <w:rPr>
          <w:rFonts w:ascii="Times New Roman" w:hAnsi="Times New Roman"/>
          <w:lang w:val="hr-HR"/>
        </w:rPr>
        <w:t xml:space="preserve"> oblast</w:t>
      </w:r>
      <w:r w:rsidR="00FE42D3" w:rsidRPr="00EB1149">
        <w:rPr>
          <w:rFonts w:ascii="Times New Roman" w:hAnsi="Times New Roman"/>
          <w:lang w:val="hr-HR"/>
        </w:rPr>
        <w:t>i</w:t>
      </w:r>
      <w:r w:rsidRPr="00EB1149">
        <w:rPr>
          <w:rFonts w:ascii="Times New Roman" w:hAnsi="Times New Roman"/>
          <w:lang w:val="hr-HR"/>
        </w:rPr>
        <w:t xml:space="preserve">: </w:t>
      </w:r>
      <w:r w:rsidR="00BA695E" w:rsidRPr="00EB1149">
        <w:rPr>
          <w:rFonts w:ascii="Times New Roman" w:hAnsi="Times New Roman"/>
          <w:lang w:val="hr-HR"/>
        </w:rPr>
        <w:t>Procesno, energetsko i okolinsko inžinjerstvo</w:t>
      </w:r>
      <w:r w:rsidR="001730BA">
        <w:rPr>
          <w:rFonts w:ascii="Times New Roman" w:hAnsi="Times New Roman"/>
          <w:lang w:val="hr-HR"/>
        </w:rPr>
        <w:t>;</w:t>
      </w:r>
    </w:p>
    <w:p w:rsidR="00FE42D3" w:rsidRPr="00EB1149" w:rsidRDefault="00FE42D3" w:rsidP="00FE42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noProof w:val="0"/>
          <w:lang w:val="en-US"/>
        </w:rPr>
      </w:pPr>
      <w:r w:rsidRPr="00EB1149">
        <w:rPr>
          <w:rFonts w:ascii="Times New Roman" w:hAnsi="Times New Roman"/>
          <w:lang w:val="hr-HR"/>
        </w:rPr>
        <w:t>Energetika i KGH tehnika</w:t>
      </w:r>
    </w:p>
    <w:p w:rsidR="00D211DC" w:rsidRPr="00EB1149" w:rsidRDefault="00D211DC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pl-PL"/>
        </w:rPr>
      </w:pPr>
    </w:p>
    <w:p w:rsidR="009D0454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pl-PL"/>
        </w:rPr>
      </w:pPr>
      <w:r w:rsidRPr="00EB1149">
        <w:rPr>
          <w:rFonts w:ascii="Times New Roman" w:hAnsi="Times New Roman" w:cs="Times New Roman"/>
          <w:b/>
          <w:noProof w:val="0"/>
          <w:lang w:val="pl-PL"/>
        </w:rPr>
        <w:t>Uslovi</w:t>
      </w:r>
      <w:r w:rsidRPr="00EB1149">
        <w:rPr>
          <w:rFonts w:ascii="Times New Roman" w:hAnsi="Times New Roman" w:cs="Times New Roman"/>
          <w:noProof w:val="0"/>
          <w:lang w:val="pl-PL"/>
        </w:rPr>
        <w:t>:</w:t>
      </w:r>
    </w:p>
    <w:p w:rsidR="009E27C8" w:rsidRDefault="009D0454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pl-PL"/>
        </w:rPr>
      </w:pPr>
      <w:r w:rsidRPr="00EB1149">
        <w:rPr>
          <w:rFonts w:ascii="Times New Roman" w:hAnsi="Times New Roman" w:cs="Times New Roman"/>
          <w:noProof w:val="0"/>
          <w:lang w:val="pl-PL"/>
        </w:rPr>
        <w:t xml:space="preserve">Pored opštih uslova propisanih Zakonom o radu FBiH, potrebno je da kandidat ispunjava uslove iz člana 112. (2). e), Zakona o visokom obrazovanju („Službene novine Kantona Sarajevo“ broj: 36/22), odnosno </w:t>
      </w:r>
      <w:r w:rsidRPr="00EB1149">
        <w:rPr>
          <w:rFonts w:ascii="Times New Roman" w:hAnsi="Times New Roman" w:cs="Times New Roman"/>
          <w:noProof w:val="0"/>
        </w:rPr>
        <w:t>proveden najmanje jedan izborni period u zvanju docenta, minimalno pet naučnih radova objavljenih u priznatim publikacijama nakon izbora u zvanje docenta, od čega su dva naučna rada objavljena u publikacijama indeksiranim u relevantnim naučnim bazama, objavljena knjiga, originalni stručni uspjeh kao što je projekt, patent ili originalni metod te uspješno mentorstvo najmanje dva kandidata za stepen drugog ciklusa/integriranog studija odnosno ekvivalenta</w:t>
      </w:r>
      <w:r w:rsidRPr="00EB1149">
        <w:rPr>
          <w:rFonts w:ascii="Times New Roman" w:hAnsi="Times New Roman" w:cs="Times New Roman"/>
          <w:noProof w:val="0"/>
          <w:lang w:val="pl-PL"/>
        </w:rPr>
        <w:t xml:space="preserve">, </w:t>
      </w:r>
    </w:p>
    <w:p w:rsidR="001730BA" w:rsidRPr="00EB1149" w:rsidRDefault="001730BA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F8501F" w:rsidRPr="00F8501F" w:rsidRDefault="00000245" w:rsidP="00F8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pl-PL"/>
        </w:rPr>
        <w:t>Kandidati, odnosno članovi akademskog osoblja koji se prijavljuju u skladu sa članom 176. Zakona o visokom obrazovanju (”Službene novine Kantona Sarajevo” br. 36/22), za izbor u nastavnonaučno zvanje</w:t>
      </w:r>
      <w:r w:rsidR="003311D7">
        <w:rPr>
          <w:rFonts w:ascii="Times New Roman" w:hAnsi="Times New Roman" w:cs="Times New Roman"/>
          <w:noProof w:val="0"/>
          <w:lang w:val="pl-PL"/>
        </w:rPr>
        <w:t xml:space="preserve"> vanredni profesor,</w:t>
      </w:r>
      <w:r w:rsidR="00D0179A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treba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 xml:space="preserve"> da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ispunjava</w:t>
      </w:r>
      <w:r w:rsidRPr="00EB1149">
        <w:rPr>
          <w:rFonts w:ascii="Times New Roman" w:hAnsi="Times New Roman" w:cs="Times New Roman"/>
          <w:noProof w:val="0"/>
          <w:lang w:val="en-US"/>
        </w:rPr>
        <w:t>ju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sljedeće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uslove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 xml:space="preserve">: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proveden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jedan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izborni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 xml:space="preserve"> period u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zvanju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docenta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 xml:space="preserve"> pet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nau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čnih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priznatim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publikacijama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nalaze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relevantnim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nauč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nim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objavljena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stručni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uspjeh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što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projekt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 xml:space="preserve">, patent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metod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uspješ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no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mentorstvo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jednog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za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stepen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D0179A"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D0179A" w:rsidRPr="00EB1149">
        <w:rPr>
          <w:rFonts w:ascii="Times New Roman" w:hAnsi="Times New Roman" w:cs="Times New Roman"/>
          <w:noProof w:val="0"/>
          <w:lang w:val="en-US"/>
        </w:rPr>
        <w:t>o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dnosno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0179A" w:rsidRPr="00EB1149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D0179A" w:rsidRPr="00EB1149">
        <w:rPr>
          <w:rFonts w:ascii="Times New Roman" w:hAnsi="Times New Roman" w:cs="Times New Roman"/>
          <w:noProof w:val="0"/>
          <w:lang w:val="en-US"/>
        </w:rPr>
        <w:t>.</w:t>
      </w:r>
      <w:r w:rsidR="00F8501F">
        <w:rPr>
          <w:rFonts w:ascii="Times New Roman" w:hAnsi="Times New Roman" w:cs="Times New Roman"/>
          <w:noProof w:val="0"/>
          <w:lang w:val="en-US"/>
        </w:rPr>
        <w:t xml:space="preserve"> </w:t>
      </w:r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da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bira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objektivnih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razloga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nije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mogao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ispuniti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uvjet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objavljena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za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drugi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ciklus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uvodi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ekvivalencija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supstitucija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tri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dodatna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objavljena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citatnim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, u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odnosu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minimalne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utvrđene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8501F" w:rsidRPr="00F8501F">
        <w:rPr>
          <w:rFonts w:ascii="Times New Roman" w:hAnsi="Times New Roman" w:cs="Times New Roman"/>
          <w:noProof w:val="0"/>
          <w:lang w:val="en-US"/>
        </w:rPr>
        <w:t>zakonom</w:t>
      </w:r>
      <w:proofErr w:type="spellEnd"/>
      <w:r w:rsidR="00F8501F" w:rsidRPr="00F8501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Uz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prijavu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vanredni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00024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000245" w:rsidRPr="00EB1149">
        <w:rPr>
          <w:rFonts w:ascii="Times New Roman" w:hAnsi="Times New Roman" w:cs="Times New Roman"/>
          <w:noProof w:val="0"/>
          <w:lang w:val="en-US"/>
        </w:rPr>
        <w:t>dokaze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: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proofErr w:type="gram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373B2"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spisak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metoda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gramStart"/>
      <w:r w:rsidR="00182645" w:rsidRPr="00EB1149">
        <w:rPr>
          <w:rFonts w:ascii="Times New Roman" w:hAnsi="Times New Roman" w:cs="Times New Roman"/>
          <w:noProof w:val="0"/>
          <w:lang w:val="en-US"/>
        </w:rPr>
        <w:t>diploma</w:t>
      </w:r>
      <w:proofErr w:type="gram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završenom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dodiplomskom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0179A"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magistarskom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studiju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diplomu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stečenom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stepenu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odgovarajućoj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proofErr w:type="gram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vanredni</w:t>
      </w:r>
      <w:proofErr w:type="spellEnd"/>
      <w:r w:rsidR="0000024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000245" w:rsidRPr="00EB1149">
        <w:rPr>
          <w:rFonts w:ascii="Times New Roman" w:hAnsi="Times New Roman" w:cs="Times New Roman"/>
          <w:noProof w:val="0"/>
          <w:lang w:val="en-US"/>
        </w:rPr>
        <w:t>profes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>or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prove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denom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jednom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izbornom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periodu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prethodnom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zvanju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 da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nastavi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proveli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51962" w:rsidRPr="00EB1149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tri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godine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ispunili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v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iše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prije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isteka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perioda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birani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udžbenike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250AA7"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monografije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naučne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250AA7"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stručne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radove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dokazom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objavljivanju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ispisom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baze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pregl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edom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časopisa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250AA7"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zbornika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kojima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objavljeni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),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proofErr w:type="gramEnd"/>
      <w:r w:rsidRPr="00EB1149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uspješno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obavljenom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mentorstvu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cik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lusa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za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sticanje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stepena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magistra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250AA7"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predbolonjskom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procesu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podatke</w:t>
      </w:r>
      <w:proofErr w:type="spellEnd"/>
      <w:proofErr w:type="gramEnd"/>
      <w:r w:rsidRPr="00EB1149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nagradama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250AA7"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priznanjima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odgovarajućom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ostalu</w:t>
      </w:r>
      <w:proofErr w:type="spellEnd"/>
      <w:proofErr w:type="gram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dokazuje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da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ispunjava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odgovarajuće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.</w:t>
      </w:r>
    </w:p>
    <w:p w:rsidR="00C4231A" w:rsidRPr="00EB1149" w:rsidRDefault="00C4231A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en-US"/>
        </w:rPr>
      </w:pPr>
      <w:proofErr w:type="spellStart"/>
      <w:r w:rsidRPr="00EB1149">
        <w:rPr>
          <w:rFonts w:ascii="Times New Roman" w:hAnsi="Times New Roman" w:cs="Times New Roman"/>
          <w:b/>
          <w:noProof w:val="0"/>
          <w:lang w:val="en-US"/>
        </w:rPr>
        <w:t>Napomena</w:t>
      </w:r>
      <w:proofErr w:type="spellEnd"/>
      <w:r w:rsidRPr="00EB1149">
        <w:rPr>
          <w:rFonts w:ascii="Times New Roman" w:hAnsi="Times New Roman" w:cs="Times New Roman"/>
          <w:b/>
          <w:noProof w:val="0"/>
          <w:lang w:val="en-US"/>
        </w:rPr>
        <w:t>: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Navedena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original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ovjerenoj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kopiji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1500C1" w:rsidRPr="00EB1149">
        <w:rPr>
          <w:rFonts w:ascii="Times New Roman" w:hAnsi="Times New Roman" w:cs="Times New Roman"/>
          <w:noProof w:val="0"/>
          <w:lang w:val="en-US"/>
        </w:rPr>
        <w:t xml:space="preserve"> diploma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stekli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inostranstvu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nostrifikaciji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diplome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priznavanju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stečene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inostrane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visokoškolske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kvalifikacije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da je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pomenuti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pokrenut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Prilikom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isto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00C1" w:rsidRPr="00EB1149">
        <w:rPr>
          <w:rFonts w:ascii="Times New Roman" w:hAnsi="Times New Roman" w:cs="Times New Roman"/>
          <w:noProof w:val="0"/>
          <w:lang w:val="en-US"/>
        </w:rPr>
        <w:t>v</w:t>
      </w:r>
      <w:r w:rsidRPr="00EB1149">
        <w:rPr>
          <w:rFonts w:ascii="Times New Roman" w:hAnsi="Times New Roman" w:cs="Times New Roman"/>
          <w:noProof w:val="0"/>
          <w:lang w:val="en-US"/>
        </w:rPr>
        <w:t>iše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uzimaju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se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obzir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samo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objavljeni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radov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250AA7"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rezultat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>z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vlastitih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istraživanja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primjeni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projekti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tementorstva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nastali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vremenu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Svi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radovi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udžbenik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projekt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patent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metod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moraju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biti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koju</w:t>
      </w:r>
      <w:proofErr w:type="spellEnd"/>
    </w:p>
    <w:p w:rsidR="009E27C8" w:rsidRPr="00EB1149" w:rsidRDefault="00250AA7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k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andidat</w:t>
      </w:r>
      <w:proofErr w:type="spellEnd"/>
      <w:proofErr w:type="gram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konkuriše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prijavi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navesti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priloženu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Svi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listovi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250AA7"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priložena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osim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udžbenika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250AA7"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monografija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trebaju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biti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parafirani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proofErr w:type="gram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strane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određeno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treba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da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sadrži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se</w:t>
      </w:r>
    </w:p>
    <w:p w:rsidR="009E27C8" w:rsidRPr="00EB1149" w:rsidRDefault="00250AA7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d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okazuje</w:t>
      </w:r>
      <w:proofErr w:type="spellEnd"/>
      <w:proofErr w:type="gram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ispunjavanje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za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za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9E27C8" w:rsidRPr="00EB1149">
        <w:rPr>
          <w:rFonts w:ascii="Times New Roman" w:hAnsi="Times New Roman" w:cs="Times New Roman"/>
          <w:noProof w:val="0"/>
          <w:lang w:val="en-US"/>
        </w:rPr>
        <w:t>konkurisao</w:t>
      </w:r>
      <w:proofErr w:type="spellEnd"/>
      <w:r w:rsidR="009E27C8" w:rsidRPr="00EB1149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dostavljaju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pisanoj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pomogućnosti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)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Pr="00EB1149">
        <w:rPr>
          <w:rFonts w:ascii="Times New Roman" w:hAnsi="Times New Roman" w:cs="Times New Roman"/>
          <w:noProof w:val="0"/>
          <w:lang w:val="en-US"/>
        </w:rPr>
        <w:t xml:space="preserve"> CD-u</w:t>
      </w:r>
      <w:r w:rsidR="001730B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730BA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1730BA">
        <w:rPr>
          <w:rFonts w:ascii="Times New Roman" w:hAnsi="Times New Roman" w:cs="Times New Roman"/>
          <w:noProof w:val="0"/>
          <w:lang w:val="en-US"/>
        </w:rPr>
        <w:t xml:space="preserve"> USB-u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).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250AA7"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spisak</w:t>
      </w:r>
      <w:proofErr w:type="spellEnd"/>
      <w:r w:rsidR="001730B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250AA7" w:rsidRPr="00EB1149">
        <w:rPr>
          <w:rFonts w:ascii="Times New Roman" w:hAnsi="Times New Roman" w:cs="Times New Roman"/>
          <w:noProof w:val="0"/>
          <w:lang w:val="en-US"/>
        </w:rPr>
        <w:t>o</w:t>
      </w:r>
      <w:r w:rsidRPr="00EB1149">
        <w:rPr>
          <w:rFonts w:ascii="Times New Roman" w:hAnsi="Times New Roman" w:cs="Times New Roman"/>
          <w:noProof w:val="0"/>
          <w:lang w:val="en-US"/>
        </w:rPr>
        <w:t>bjavljenih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m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>e</w:t>
      </w:r>
      <w:r w:rsidRPr="00EB1149">
        <w:rPr>
          <w:rFonts w:ascii="Times New Roman" w:hAnsi="Times New Roman" w:cs="Times New Roman"/>
          <w:noProof w:val="0"/>
          <w:lang w:val="en-US"/>
        </w:rPr>
        <w:t>toda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potrebno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dosta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viti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CD-u).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Ugovor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radu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s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izabranim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kandidatom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zaključuje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Pr="00EB1149">
        <w:rPr>
          <w:rFonts w:ascii="Times New Roman" w:hAnsi="Times New Roman" w:cs="Times New Roman"/>
          <w:noProof w:val="0"/>
          <w:lang w:val="en-US"/>
        </w:rPr>
        <w:t xml:space="preserve"> period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 w:rsidRPr="00EB1149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 w:rsidRPr="00EB1149">
        <w:rPr>
          <w:rFonts w:ascii="Times New Roman" w:hAnsi="Times New Roman" w:cs="Times New Roman"/>
          <w:noProof w:val="0"/>
          <w:lang w:val="en-US"/>
        </w:rPr>
        <w:t>šest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 w:rsidRPr="00EB1149">
        <w:rPr>
          <w:rFonts w:ascii="Times New Roman" w:hAnsi="Times New Roman" w:cs="Times New Roman"/>
          <w:noProof w:val="0"/>
          <w:lang w:val="en-US"/>
        </w:rPr>
        <w:t>godina</w:t>
      </w:r>
      <w:proofErr w:type="spellEnd"/>
      <w:r w:rsidR="00FE65AB" w:rsidRPr="00EB1149">
        <w:rPr>
          <w:rFonts w:ascii="Times New Roman" w:hAnsi="Times New Roman" w:cs="Times New Roman"/>
          <w:noProof w:val="0"/>
          <w:lang w:val="en-US"/>
        </w:rPr>
        <w:t xml:space="preserve"> s </w:t>
      </w:r>
      <w:proofErr w:type="spellStart"/>
      <w:r w:rsidR="00FE65AB" w:rsidRPr="00EB1149">
        <w:rPr>
          <w:rFonts w:ascii="Times New Roman" w:hAnsi="Times New Roman" w:cs="Times New Roman"/>
          <w:noProof w:val="0"/>
          <w:lang w:val="en-US"/>
        </w:rPr>
        <w:t>mogućnošću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 w:rsidRPr="00EB1149">
        <w:rPr>
          <w:rFonts w:ascii="Times New Roman" w:hAnsi="Times New Roman" w:cs="Times New Roman"/>
          <w:noProof w:val="0"/>
          <w:lang w:val="en-US"/>
        </w:rPr>
        <w:t>jednog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 w:rsidRPr="00EB1149">
        <w:rPr>
          <w:rFonts w:ascii="Times New Roman" w:hAnsi="Times New Roman" w:cs="Times New Roman"/>
          <w:noProof w:val="0"/>
          <w:lang w:val="en-US"/>
        </w:rPr>
        <w:t>ponovnog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 w:rsidRPr="00EB1149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FE65AB"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FE65AB" w:rsidRPr="00EB1149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 w:rsidRPr="00EB1149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 w:rsidRPr="00EB1149">
        <w:rPr>
          <w:rFonts w:ascii="Times New Roman" w:hAnsi="Times New Roman" w:cs="Times New Roman"/>
          <w:noProof w:val="0"/>
          <w:lang w:val="en-US"/>
        </w:rPr>
        <w:t>profesora</w:t>
      </w:r>
      <w:proofErr w:type="spellEnd"/>
      <w:r w:rsidR="00FE65AB" w:rsidRPr="00EB1149">
        <w:rPr>
          <w:rFonts w:ascii="Times New Roman" w:hAnsi="Times New Roman" w:cs="Times New Roman"/>
          <w:noProof w:val="0"/>
          <w:lang w:val="en-US"/>
        </w:rPr>
        <w:t>,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shodno</w:t>
      </w:r>
      <w:proofErr w:type="spellEnd"/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uvjetima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.</w:t>
      </w:r>
    </w:p>
    <w:p w:rsidR="00D51962" w:rsidRPr="00EB1149" w:rsidRDefault="00D51962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C4231A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ostaje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otvoren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 15 </w:t>
      </w:r>
      <w:proofErr w:type="gramStart"/>
      <w:r w:rsidR="00C4231A" w:rsidRPr="00EB1149">
        <w:rPr>
          <w:rFonts w:ascii="Times New Roman" w:hAnsi="Times New Roman" w:cs="Times New Roman"/>
          <w:noProof w:val="0"/>
          <w:lang w:val="en-US"/>
        </w:rPr>
        <w:t>dana</w:t>
      </w:r>
      <w:proofErr w:type="gram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 od dana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objavljivanja</w:t>
      </w:r>
      <w:proofErr w:type="spellEnd"/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. 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proofErr w:type="gram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dokazima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ispunjavanju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predviđenih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95BE5" w:rsidRPr="00EB1149">
        <w:rPr>
          <w:rFonts w:ascii="Times New Roman" w:hAnsi="Times New Roman" w:cs="Times New Roman"/>
          <w:noProof w:val="0"/>
          <w:lang w:val="en-US"/>
        </w:rPr>
        <w:t>k</w:t>
      </w:r>
      <w:r w:rsidRPr="00EB1149">
        <w:rPr>
          <w:rFonts w:ascii="Times New Roman" w:hAnsi="Times New Roman" w:cs="Times New Roman"/>
          <w:noProof w:val="0"/>
          <w:lang w:val="en-US"/>
        </w:rPr>
        <w:t>onkursom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podnose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li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čno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putem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preporučene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EB1149">
        <w:rPr>
          <w:rFonts w:ascii="Times New Roman" w:hAnsi="Times New Roman" w:cs="Times New Roman"/>
          <w:noProof w:val="0"/>
          <w:lang w:val="en-US"/>
        </w:rPr>
        <w:t>pošte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adresu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: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UNIVERZITE</w:t>
      </w:r>
      <w:bookmarkStart w:id="0" w:name="_GoBack"/>
      <w:bookmarkEnd w:id="0"/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T U SARAJEVU</w:t>
      </w:r>
      <w:r w:rsidR="00895D32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– MAŠINSKI FAKULTET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Vilsonovo</w:t>
      </w:r>
      <w:proofErr w:type="spellEnd"/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šetalište</w:t>
      </w:r>
      <w:proofErr w:type="spellEnd"/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broj</w:t>
      </w:r>
      <w:proofErr w:type="spellEnd"/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9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71 000 Sarajevo,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"</w:t>
      </w:r>
      <w:proofErr w:type="spellStart"/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Prijava</w:t>
      </w:r>
      <w:proofErr w:type="spellEnd"/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konkurs</w:t>
      </w:r>
      <w:proofErr w:type="spellEnd"/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za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izbor</w:t>
      </w:r>
      <w:proofErr w:type="spellEnd"/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akademskog</w:t>
      </w:r>
      <w:proofErr w:type="spellEnd"/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osoblja</w:t>
      </w:r>
      <w:proofErr w:type="spellEnd"/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sa</w:t>
      </w:r>
      <w:proofErr w:type="spellEnd"/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naznakom</w:t>
      </w:r>
      <w:proofErr w:type="spellEnd"/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naučne</w:t>
      </w:r>
      <w:proofErr w:type="spellEnd"/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oblasti</w:t>
      </w:r>
      <w:proofErr w:type="spellEnd"/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koju</w:t>
      </w:r>
      <w:proofErr w:type="spellEnd"/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konkuriše</w:t>
      </w:r>
      <w:proofErr w:type="spellEnd"/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"</w:t>
      </w:r>
      <w:r w:rsidRPr="00EB1149">
        <w:rPr>
          <w:rFonts w:ascii="Times New Roman" w:hAnsi="Times New Roman" w:cs="Times New Roman"/>
          <w:noProof w:val="0"/>
          <w:lang w:val="en-US"/>
        </w:rPr>
        <w:t>.</w:t>
      </w:r>
    </w:p>
    <w:p w:rsidR="001730BA" w:rsidRDefault="001730BA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EB1149" w:rsidRPr="00EB1149" w:rsidRDefault="00EB1149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Nepotpune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neblagovremene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neće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uzimati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razmatranje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>.</w:t>
      </w:r>
      <w:proofErr w:type="gramEnd"/>
    </w:p>
    <w:p w:rsidR="00EB1149" w:rsidRPr="00EB1149" w:rsidRDefault="00EB1149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proofErr w:type="spellStart"/>
      <w:proofErr w:type="gramStart"/>
      <w:r w:rsidRPr="00EB1149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informacije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ovog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mogu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dobiti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preko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kontakt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osobe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Sekretar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telefon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033/729-806, </w:t>
      </w:r>
      <w:proofErr w:type="spellStart"/>
      <w:r w:rsidRPr="00EB1149">
        <w:rPr>
          <w:rFonts w:ascii="Times New Roman" w:hAnsi="Times New Roman" w:cs="Times New Roman"/>
          <w:noProof w:val="0"/>
          <w:lang w:val="en-US"/>
        </w:rPr>
        <w:t>kancelarija</w:t>
      </w:r>
      <w:proofErr w:type="spellEnd"/>
      <w:r w:rsidRPr="00EB1149">
        <w:rPr>
          <w:rFonts w:ascii="Times New Roman" w:hAnsi="Times New Roman" w:cs="Times New Roman"/>
          <w:noProof w:val="0"/>
          <w:lang w:val="en-US"/>
        </w:rPr>
        <w:t xml:space="preserve"> 115.</w:t>
      </w:r>
      <w:proofErr w:type="gramEnd"/>
    </w:p>
    <w:p w:rsidR="00E14CD7" w:rsidRPr="00EB1149" w:rsidRDefault="00E14CD7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E14CD7" w:rsidRPr="00EB1149" w:rsidSect="00630DB5"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FD" w:rsidRDefault="003857FD" w:rsidP="00F55621">
      <w:pPr>
        <w:spacing w:after="0" w:line="240" w:lineRule="auto"/>
      </w:pPr>
      <w:r>
        <w:separator/>
      </w:r>
    </w:p>
  </w:endnote>
  <w:endnote w:type="continuationSeparator" w:id="0">
    <w:p w:rsidR="003857FD" w:rsidRDefault="003857FD" w:rsidP="00F5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654"/>
      <w:docPartObj>
        <w:docPartGallery w:val="Page Numbers (Bottom of Page)"/>
        <w:docPartUnique/>
      </w:docPartObj>
    </w:sdtPr>
    <w:sdtEndPr/>
    <w:sdtContent>
      <w:p w:rsidR="00F55621" w:rsidRDefault="006A5B60">
        <w:pPr>
          <w:pStyle w:val="Footer"/>
          <w:jc w:val="right"/>
        </w:pPr>
        <w:r>
          <w:fldChar w:fldCharType="begin"/>
        </w:r>
        <w:r w:rsidR="006C207F">
          <w:instrText xml:space="preserve"> PAGE   \* MERGEFORMAT </w:instrText>
        </w:r>
        <w:r>
          <w:fldChar w:fldCharType="separate"/>
        </w:r>
        <w:r w:rsidR="00AD4A99">
          <w:t>1</w:t>
        </w:r>
        <w:r>
          <w:fldChar w:fldCharType="end"/>
        </w:r>
      </w:p>
    </w:sdtContent>
  </w:sdt>
  <w:p w:rsidR="00F55621" w:rsidRDefault="00F55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FD" w:rsidRDefault="003857FD" w:rsidP="00F55621">
      <w:pPr>
        <w:spacing w:after="0" w:line="240" w:lineRule="auto"/>
      </w:pPr>
      <w:r>
        <w:separator/>
      </w:r>
    </w:p>
  </w:footnote>
  <w:footnote w:type="continuationSeparator" w:id="0">
    <w:p w:rsidR="003857FD" w:rsidRDefault="003857FD" w:rsidP="00F5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7C8"/>
    <w:rsid w:val="00000245"/>
    <w:rsid w:val="000C6E53"/>
    <w:rsid w:val="000D1645"/>
    <w:rsid w:val="000D5AB3"/>
    <w:rsid w:val="000F32FD"/>
    <w:rsid w:val="000F5376"/>
    <w:rsid w:val="001141AF"/>
    <w:rsid w:val="00145291"/>
    <w:rsid w:val="001500C1"/>
    <w:rsid w:val="001730BA"/>
    <w:rsid w:val="00182645"/>
    <w:rsid w:val="0018369E"/>
    <w:rsid w:val="001854A1"/>
    <w:rsid w:val="0019228D"/>
    <w:rsid w:val="001C49D9"/>
    <w:rsid w:val="001E4576"/>
    <w:rsid w:val="002023FB"/>
    <w:rsid w:val="00202767"/>
    <w:rsid w:val="002134C3"/>
    <w:rsid w:val="00223483"/>
    <w:rsid w:val="00250AA7"/>
    <w:rsid w:val="0026276B"/>
    <w:rsid w:val="00280B04"/>
    <w:rsid w:val="002A3B66"/>
    <w:rsid w:val="002E5D36"/>
    <w:rsid w:val="002E71F7"/>
    <w:rsid w:val="00314F20"/>
    <w:rsid w:val="003311D7"/>
    <w:rsid w:val="00343613"/>
    <w:rsid w:val="003514B9"/>
    <w:rsid w:val="003857FD"/>
    <w:rsid w:val="00391C2C"/>
    <w:rsid w:val="003B0369"/>
    <w:rsid w:val="003C4397"/>
    <w:rsid w:val="00402C49"/>
    <w:rsid w:val="004106FA"/>
    <w:rsid w:val="004146CA"/>
    <w:rsid w:val="004C2D97"/>
    <w:rsid w:val="00514E17"/>
    <w:rsid w:val="0051524A"/>
    <w:rsid w:val="00546B7A"/>
    <w:rsid w:val="005739BC"/>
    <w:rsid w:val="005A40A2"/>
    <w:rsid w:val="005D1DEA"/>
    <w:rsid w:val="005E7BE8"/>
    <w:rsid w:val="005F59FE"/>
    <w:rsid w:val="00630DB5"/>
    <w:rsid w:val="00655A98"/>
    <w:rsid w:val="006675EE"/>
    <w:rsid w:val="00676F99"/>
    <w:rsid w:val="00695898"/>
    <w:rsid w:val="00697EAC"/>
    <w:rsid w:val="006A5B60"/>
    <w:rsid w:val="006B274D"/>
    <w:rsid w:val="006B730B"/>
    <w:rsid w:val="006C207F"/>
    <w:rsid w:val="007023E4"/>
    <w:rsid w:val="00725933"/>
    <w:rsid w:val="007705BC"/>
    <w:rsid w:val="00787667"/>
    <w:rsid w:val="007A02CD"/>
    <w:rsid w:val="007B6774"/>
    <w:rsid w:val="007E518F"/>
    <w:rsid w:val="007F027B"/>
    <w:rsid w:val="008373B2"/>
    <w:rsid w:val="008539E2"/>
    <w:rsid w:val="00895D32"/>
    <w:rsid w:val="008F6933"/>
    <w:rsid w:val="00915141"/>
    <w:rsid w:val="009B29EF"/>
    <w:rsid w:val="009B54C0"/>
    <w:rsid w:val="009C166D"/>
    <w:rsid w:val="009C6938"/>
    <w:rsid w:val="009D0454"/>
    <w:rsid w:val="009E27C8"/>
    <w:rsid w:val="009F046C"/>
    <w:rsid w:val="00A14D14"/>
    <w:rsid w:val="00A23C98"/>
    <w:rsid w:val="00A27831"/>
    <w:rsid w:val="00A35C8B"/>
    <w:rsid w:val="00A406B0"/>
    <w:rsid w:val="00A84B0F"/>
    <w:rsid w:val="00AD4A99"/>
    <w:rsid w:val="00AD59F8"/>
    <w:rsid w:val="00AE3425"/>
    <w:rsid w:val="00AF15F5"/>
    <w:rsid w:val="00B0421A"/>
    <w:rsid w:val="00B159EB"/>
    <w:rsid w:val="00BA695E"/>
    <w:rsid w:val="00BC6636"/>
    <w:rsid w:val="00BC7E37"/>
    <w:rsid w:val="00C120E5"/>
    <w:rsid w:val="00C4231A"/>
    <w:rsid w:val="00C7574A"/>
    <w:rsid w:val="00C8483D"/>
    <w:rsid w:val="00C85B9D"/>
    <w:rsid w:val="00CB5E3E"/>
    <w:rsid w:val="00D0179A"/>
    <w:rsid w:val="00D211DC"/>
    <w:rsid w:val="00D51962"/>
    <w:rsid w:val="00DB0359"/>
    <w:rsid w:val="00DB69BE"/>
    <w:rsid w:val="00DD2640"/>
    <w:rsid w:val="00DE38E9"/>
    <w:rsid w:val="00E14CD7"/>
    <w:rsid w:val="00E76789"/>
    <w:rsid w:val="00E90590"/>
    <w:rsid w:val="00E95BE5"/>
    <w:rsid w:val="00EB1149"/>
    <w:rsid w:val="00EC655B"/>
    <w:rsid w:val="00F0465A"/>
    <w:rsid w:val="00F1366D"/>
    <w:rsid w:val="00F43164"/>
    <w:rsid w:val="00F4354F"/>
    <w:rsid w:val="00F55621"/>
    <w:rsid w:val="00F8501F"/>
    <w:rsid w:val="00FA7BA7"/>
    <w:rsid w:val="00FE42D3"/>
    <w:rsid w:val="00FE5F5C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7B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F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62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21"/>
    <w:rPr>
      <w:noProof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F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62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21"/>
    <w:rPr>
      <w:noProof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SuperStudent</dc:creator>
  <cp:lastModifiedBy>Amel</cp:lastModifiedBy>
  <cp:revision>14</cp:revision>
  <cp:lastPrinted>2022-10-31T10:40:00Z</cp:lastPrinted>
  <dcterms:created xsi:type="dcterms:W3CDTF">2022-04-12T10:08:00Z</dcterms:created>
  <dcterms:modified xsi:type="dcterms:W3CDTF">2022-10-31T10:42:00Z</dcterms:modified>
</cp:coreProperties>
</file>