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B7C7" w14:textId="77777777" w:rsidR="00372008" w:rsidRPr="00C55303" w:rsidRDefault="00372008" w:rsidP="0037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UNIVERZITET U SARAJEVU</w:t>
      </w:r>
    </w:p>
    <w:p w14:paraId="475901BE" w14:textId="77777777" w:rsidR="00372008" w:rsidRPr="00C55303" w:rsidRDefault="00372008" w:rsidP="0037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ELEKTROTEHNIČKI FAKULTET</w:t>
      </w:r>
    </w:p>
    <w:p w14:paraId="3CA4B58F" w14:textId="77777777" w:rsidR="00372008" w:rsidRPr="00C55303" w:rsidRDefault="00372008" w:rsidP="0037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5F922" w14:textId="77777777" w:rsidR="00372008" w:rsidRPr="00C55303" w:rsidRDefault="00372008" w:rsidP="00372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Na osnovu čl. 121. Zakona o visokom obrazovanju Kantona Sarajevo (''Službene novine Kantona Sarajevo'', broj: 36/22), čl. 201. st. (1) i (2) Statuta Univerziteta u Sarajevu, broj: 01-1093-3-1/18 od 28.11.2018. godine, Odluke Vijeća Univerziteta u Sarajevu-Elektrotehnički fakultet, broj: 01-6267/21 od 06.12.2021. godine i Odluke Senata Univerziteta u Sarajevu, broj: 01-23-55/21 od 22.12.2021. godine, Dekan Univerziteta u Sarajevu-Elektrotehnički fakultet raspisuje</w:t>
      </w:r>
    </w:p>
    <w:p w14:paraId="4CC33A15" w14:textId="77777777" w:rsidR="00372008" w:rsidRPr="00C55303" w:rsidRDefault="00372008" w:rsidP="00372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KONKURS</w:t>
      </w:r>
    </w:p>
    <w:p w14:paraId="78982253" w14:textId="77777777" w:rsidR="00372008" w:rsidRPr="00C55303" w:rsidRDefault="00372008" w:rsidP="00372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za izbor akademskog osoblja</w:t>
      </w:r>
    </w:p>
    <w:p w14:paraId="7F69BD2A" w14:textId="77777777" w:rsidR="00372008" w:rsidRPr="00C55303" w:rsidRDefault="00372008" w:rsidP="00372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8AED92" w14:textId="77777777" w:rsidR="00372008" w:rsidRPr="00C55303" w:rsidRDefault="00372008" w:rsidP="00372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1.</w:t>
      </w:r>
      <w:r w:rsidRPr="00C55303">
        <w:rPr>
          <w:rFonts w:ascii="Times New Roman" w:hAnsi="Times New Roman" w:cs="Times New Roman"/>
          <w:sz w:val="20"/>
          <w:szCs w:val="20"/>
        </w:rPr>
        <w:tab/>
        <w:t>ODSJEK ZA RAČUNARSTVO I INFORMATIKU</w:t>
      </w:r>
    </w:p>
    <w:p w14:paraId="6AC8B082" w14:textId="77777777" w:rsidR="00372008" w:rsidRPr="00C55303" w:rsidRDefault="00372008" w:rsidP="00372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1.1.</w:t>
      </w:r>
      <w:r w:rsidRPr="00C55303">
        <w:rPr>
          <w:rFonts w:ascii="Times New Roman" w:hAnsi="Times New Roman" w:cs="Times New Roman"/>
          <w:sz w:val="20"/>
          <w:szCs w:val="20"/>
        </w:rPr>
        <w:tab/>
        <w:t xml:space="preserve">u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naučnonastavno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zvanje asistent za naučnu oblast "Računarstvo i informatika", u radni odnos sa punim radnim vremenom – 1 izvršilac</w:t>
      </w:r>
    </w:p>
    <w:p w14:paraId="702F35DF" w14:textId="2BE5925D" w:rsidR="00D2377D" w:rsidRPr="00C55303" w:rsidRDefault="00D2377D" w:rsidP="0037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CB8CD" w14:textId="7E81806C" w:rsidR="00372008" w:rsidRPr="00C55303" w:rsidRDefault="00372008" w:rsidP="0037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Uvjeti:</w:t>
      </w:r>
    </w:p>
    <w:p w14:paraId="4928B79B" w14:textId="6B51F370" w:rsidR="00372008" w:rsidRPr="00C55303" w:rsidRDefault="00372008" w:rsidP="00372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Pored općih zakonskih uvjeta, kandidat treba da ispunjava uvjete utvrđene čl. 112. stav (2) tačka a) Zakona o visokom obrazovanju Kantona Sarajevo (''Službene novine Kantona Sarajevo'', broj: 36/22) i čl. 194. stav (1) tačka a) Statuta Univerziteta u Sarajevu.</w:t>
      </w:r>
    </w:p>
    <w:p w14:paraId="41F50925" w14:textId="706CBB36" w:rsidR="00372008" w:rsidRPr="00C55303" w:rsidRDefault="00372008" w:rsidP="00372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CAB41" w14:textId="624C59FC" w:rsidR="00C03C7C" w:rsidRPr="00C55303" w:rsidRDefault="00C03C7C" w:rsidP="00372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Uvjeti koje kandidat za izbor treba da ispunjava su:</w:t>
      </w:r>
    </w:p>
    <w:p w14:paraId="2624FAA1" w14:textId="3E88A162" w:rsidR="00C03C7C" w:rsidRPr="00C55303" w:rsidRDefault="00A64102" w:rsidP="00A641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asistent: </w:t>
      </w:r>
      <w:r w:rsidRPr="00C55303">
        <w:rPr>
          <w:rFonts w:ascii="Times New Roman" w:hAnsi="Times New Roman" w:cs="Times New Roman"/>
          <w:sz w:val="20"/>
          <w:szCs w:val="20"/>
        </w:rPr>
        <w:t>odgovarajući univerzitetski stepen s</w:t>
      </w:r>
      <w:r w:rsidRPr="00C55303">
        <w:rPr>
          <w:rFonts w:ascii="Times New Roman" w:hAnsi="Times New Roman" w:cs="Times New Roman"/>
          <w:sz w:val="20"/>
          <w:szCs w:val="20"/>
        </w:rPr>
        <w:t>a</w:t>
      </w:r>
      <w:r w:rsidRPr="00C55303">
        <w:rPr>
          <w:rFonts w:ascii="Times New Roman" w:hAnsi="Times New Roman" w:cs="Times New Roman"/>
          <w:sz w:val="20"/>
          <w:szCs w:val="20"/>
        </w:rPr>
        <w:t xml:space="preserve"> najmanje 240 ECTS bodova i najnižom ocjenom 8 ili 3,5 ili VII stepen studija po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predbolonjskom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sistemu studija s najnižom prosječnom ocjenom 8</w:t>
      </w:r>
    </w:p>
    <w:p w14:paraId="4374D844" w14:textId="6548AB12" w:rsidR="00A64102" w:rsidRPr="00C55303" w:rsidRDefault="00A64102" w:rsidP="00A64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D7B8CB" w14:textId="200BC608" w:rsidR="00A64102" w:rsidRPr="00C55303" w:rsidRDefault="00A64102" w:rsidP="00A64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Uz prijavu na konkurs kandidat obavezno prilaže:</w:t>
      </w:r>
    </w:p>
    <w:p w14:paraId="7EB8D61A" w14:textId="62F6F7FE" w:rsidR="00A64102" w:rsidRPr="00C55303" w:rsidRDefault="00A64102" w:rsidP="00A641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biografiju;</w:t>
      </w:r>
    </w:p>
    <w:p w14:paraId="3794A663" w14:textId="2655DA69" w:rsidR="00A64102" w:rsidRPr="00C55303" w:rsidRDefault="00A64102" w:rsidP="00A641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diplomu matičnog fakulteta – odgovarajućeg studija za oblast na koju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konkuriše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(dostavlja se diploma prvog i drugog ciklusa studija</w:t>
      </w:r>
      <w:r w:rsidR="0076251F" w:rsidRPr="00C55303">
        <w:rPr>
          <w:rFonts w:ascii="Times New Roman" w:hAnsi="Times New Roman" w:cs="Times New Roman"/>
          <w:sz w:val="20"/>
          <w:szCs w:val="20"/>
        </w:rPr>
        <w:t>)</w:t>
      </w:r>
    </w:p>
    <w:p w14:paraId="7736F449" w14:textId="5C67AF2B" w:rsidR="0076251F" w:rsidRPr="00C55303" w:rsidRDefault="0076251F" w:rsidP="00A641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dodatak diplomi prvog i drugog ciklusa studija</w:t>
      </w:r>
    </w:p>
    <w:p w14:paraId="176633C2" w14:textId="6B2D2585" w:rsidR="0076251F" w:rsidRPr="00C55303" w:rsidRDefault="0076251F" w:rsidP="00A641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ostalu dokumentaciju kojom kandidat dokazuje da ispunjava uvjete za izbor u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naučnonastavno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zvanje asistent u skladu sa Zakonom o visokom obrazovanju Kantona Sarajevo i Statutom Univerziteta u Sarajevu</w:t>
      </w:r>
    </w:p>
    <w:p w14:paraId="3E054A64" w14:textId="67991A96" w:rsidR="0076251F" w:rsidRPr="00C55303" w:rsidRDefault="0076251F" w:rsidP="00762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9DCA73" w14:textId="66F7C8AE" w:rsidR="0076251F" w:rsidRPr="00C55303" w:rsidRDefault="0076251F" w:rsidP="00762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Napomena:</w:t>
      </w:r>
    </w:p>
    <w:p w14:paraId="4ADAAEFA" w14:textId="5E326EE8" w:rsidR="0076251F" w:rsidRPr="00C55303" w:rsidRDefault="0076251F" w:rsidP="007625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navedena dokumentacija se dostavlja u originalu ili ovjerenoj kopiji;</w:t>
      </w:r>
    </w:p>
    <w:p w14:paraId="4FD5971E" w14:textId="31504CD3" w:rsidR="0076251F" w:rsidRPr="00C55303" w:rsidRDefault="0076251F" w:rsidP="007625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kandidat koji je diplomu stekao u inostranstvu prilaže rješenje o nostrifikaciji diplome, odnosno rješenje o priznavanju stečene inostrane visokoškolske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kavalifikacije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ili potvrdu da je pomenuti postupak pokrenut;</w:t>
      </w:r>
    </w:p>
    <w:p w14:paraId="709FF88A" w14:textId="6B528A4D" w:rsidR="0076251F" w:rsidRPr="00C55303" w:rsidRDefault="002F0212" w:rsidP="007625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potrebno je da kandidat u prijavi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naznači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naučnonastavno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zvanje </w:t>
      </w:r>
      <w:r w:rsidR="00C55303" w:rsidRPr="00C55303">
        <w:rPr>
          <w:rFonts w:ascii="Times New Roman" w:hAnsi="Times New Roman" w:cs="Times New Roman"/>
          <w:sz w:val="20"/>
          <w:szCs w:val="20"/>
        </w:rPr>
        <w:t>za koje se prijavljuje;</w:t>
      </w:r>
    </w:p>
    <w:p w14:paraId="58908968" w14:textId="6F21F0C3" w:rsidR="00C55303" w:rsidRPr="00C55303" w:rsidRDefault="00C55303" w:rsidP="007625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u prijavi je obavezno navesti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priloženu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dokumentaciju; svi listovi prijave, kao i priložena dokumentacija trebaju biti parafirani od strane kandidata;</w:t>
      </w:r>
    </w:p>
    <w:p w14:paraId="041E5E2E" w14:textId="19BDF970" w:rsidR="00C55303" w:rsidRPr="00C55303" w:rsidRDefault="00C55303" w:rsidP="007625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prijava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kadidata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 xml:space="preserve"> treba da sadrži najmanje dokumentaciju kojom se dokazuje ispunjavanje uvjeta za izbor u zvanje za koje je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konkurisao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>;</w:t>
      </w:r>
    </w:p>
    <w:p w14:paraId="2816EFE4" w14:textId="2D57EC64" w:rsidR="00C55303" w:rsidRPr="00C55303" w:rsidRDefault="00C55303" w:rsidP="007625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 xml:space="preserve">prijava se dostavlja u pisanoj i (po </w:t>
      </w:r>
      <w:proofErr w:type="spellStart"/>
      <w:r w:rsidRPr="00C55303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C55303">
        <w:rPr>
          <w:rFonts w:ascii="Times New Roman" w:hAnsi="Times New Roman" w:cs="Times New Roman"/>
          <w:sz w:val="20"/>
          <w:szCs w:val="20"/>
        </w:rPr>
        <w:t>) elektronskoj formi (na CD-u).</w:t>
      </w:r>
    </w:p>
    <w:p w14:paraId="211493D1" w14:textId="65B7C1D7" w:rsidR="00C55303" w:rsidRPr="00C55303" w:rsidRDefault="00C55303" w:rsidP="00C55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44C3E" w14:textId="6A9A30AA" w:rsidR="00C55303" w:rsidRPr="00C55303" w:rsidRDefault="00C55303" w:rsidP="00C55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303">
        <w:rPr>
          <w:rFonts w:ascii="Times New Roman" w:hAnsi="Times New Roman" w:cs="Times New Roman"/>
          <w:sz w:val="20"/>
          <w:szCs w:val="20"/>
        </w:rPr>
        <w:t>Konkurs ostaje otvoren 15 dana od dana objavljivanja.</w:t>
      </w:r>
    </w:p>
    <w:p w14:paraId="78661867" w14:textId="7FC32D29" w:rsidR="00C55303" w:rsidRPr="00C55303" w:rsidRDefault="00C55303" w:rsidP="00C55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26F5F1" w14:textId="10B7FDEF" w:rsidR="00C55303" w:rsidRPr="00C55303" w:rsidRDefault="00C55303" w:rsidP="00C55303">
      <w:pPr>
        <w:jc w:val="both"/>
        <w:rPr>
          <w:rFonts w:ascii="Times New Roman" w:eastAsia="Times New Roman" w:hAnsi="Times New Roman" w:cs="Times New Roman"/>
          <w:color w:val="000033"/>
          <w:lang w:val="hr-HR"/>
        </w:rPr>
      </w:pP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Prijave sa dokazima o ispunjavanju uvjeta predviđenih konkursom podnose se lično ili putem preporučene pošte na adresu: </w:t>
      </w:r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>UNIVERZITET U SARAJEVU</w:t>
      </w: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, </w:t>
      </w:r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>ELEKTROTEHNIČKI FAKULTET U SARAJEVU</w:t>
      </w: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, </w:t>
      </w:r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>Zmaja od Bosne bb (Kampus Univerziteta u Sarajevu)</w:t>
      </w: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, </w:t>
      </w:r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 xml:space="preserve">71 000 Sarajevo, </w:t>
      </w: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sa naznakom </w:t>
      </w:r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 xml:space="preserve">"Prijava na konkurs za izbor akademskog osoblja, sa naznakom odsjeka i naučne oblasti na koje </w:t>
      </w:r>
      <w:proofErr w:type="spellStart"/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>konkuriše</w:t>
      </w:r>
      <w:proofErr w:type="spellEnd"/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>"</w:t>
      </w: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.</w:t>
      </w:r>
    </w:p>
    <w:p w14:paraId="28263919" w14:textId="7D957038" w:rsidR="00C55303" w:rsidRPr="00C55303" w:rsidRDefault="00C55303" w:rsidP="00C5530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Nepotpune i neblagovremene prijave neće se uzimati u razmatranje.</w:t>
      </w:r>
    </w:p>
    <w:p w14:paraId="7DA886EF" w14:textId="4B45E8EF" w:rsidR="00C55303" w:rsidRPr="00C55303" w:rsidRDefault="00C55303" w:rsidP="00C5530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Bliže informacije o konkursu mogu se dobiti putem emaila </w:t>
      </w:r>
      <w:r w:rsidRPr="00C55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/>
        </w:rPr>
        <w:t>etf@etf.unsa.ba</w:t>
      </w:r>
      <w:r w:rsidRPr="00C55303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.</w:t>
      </w:r>
    </w:p>
    <w:sectPr w:rsidR="00C55303" w:rsidRPr="00C5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3F3F"/>
    <w:multiLevelType w:val="hybridMultilevel"/>
    <w:tmpl w:val="47CE3CA0"/>
    <w:lvl w:ilvl="0" w:tplc="75AE3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464D"/>
    <w:multiLevelType w:val="hybridMultilevel"/>
    <w:tmpl w:val="7D188DB4"/>
    <w:lvl w:ilvl="0" w:tplc="795E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1958">
    <w:abstractNumId w:val="1"/>
  </w:num>
  <w:num w:numId="2" w16cid:durableId="80867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8"/>
    <w:rsid w:val="00041EF9"/>
    <w:rsid w:val="002F0212"/>
    <w:rsid w:val="00372008"/>
    <w:rsid w:val="0076251F"/>
    <w:rsid w:val="00A64102"/>
    <w:rsid w:val="00C03C7C"/>
    <w:rsid w:val="00C55303"/>
    <w:rsid w:val="00D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0F59"/>
  <w15:chartTrackingRefBased/>
  <w15:docId w15:val="{F23687B1-276A-410B-8F66-7259F61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FoEESa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Balvanović</dc:creator>
  <cp:keywords/>
  <dc:description/>
  <cp:lastModifiedBy>Adnan Balvanović</cp:lastModifiedBy>
  <cp:revision>1</cp:revision>
  <dcterms:created xsi:type="dcterms:W3CDTF">2022-10-24T11:03:00Z</dcterms:created>
  <dcterms:modified xsi:type="dcterms:W3CDTF">2022-10-24T12:57:00Z</dcterms:modified>
</cp:coreProperties>
</file>