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361A1" w14:textId="77777777" w:rsidR="005517D8" w:rsidRDefault="005517D8" w:rsidP="005517D8">
      <w:pPr>
        <w:jc w:val="both"/>
        <w:rPr>
          <w:rFonts w:ascii="Arial" w:eastAsia="Calibri" w:hAnsi="Arial" w:cs="Arial"/>
          <w:sz w:val="24"/>
          <w:szCs w:val="24"/>
          <w:shd w:val="clear" w:color="auto" w:fill="FFFFFF"/>
          <w:lang w:val="bs-Latn-BA" w:eastAsia="en-US"/>
        </w:rPr>
      </w:pPr>
    </w:p>
    <w:p w14:paraId="1BB96E19" w14:textId="77777777" w:rsidR="008456D8" w:rsidRPr="00DE4018" w:rsidRDefault="008456D8" w:rsidP="008456D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Na osnovu odredaba Zakona o visokom obrazovanju (“Službene novine Kantona Sarajevo“, broj: 33/17, 35/20 i 40/20), odredaba Statuta Univerziteta u Sarajevu, Odluke Vijeća Fakulteta sporta i tjelesnog odgoja br</w:t>
      </w:r>
      <w:r>
        <w:rPr>
          <w:rFonts w:ascii="Arial" w:hAnsi="Arial" w:cs="Arial"/>
          <w:color w:val="000000" w:themeColor="text1"/>
          <w:sz w:val="24"/>
          <w:szCs w:val="24"/>
        </w:rPr>
        <w:t>oj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01-2425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/21 od </w:t>
      </w:r>
      <w:r>
        <w:rPr>
          <w:rFonts w:ascii="Arial" w:hAnsi="Arial" w:cs="Arial"/>
          <w:color w:val="000000" w:themeColor="text1"/>
          <w:sz w:val="24"/>
          <w:szCs w:val="24"/>
        </w:rPr>
        <w:t>02.07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.2021. godine i Odluke Senata Univerziteta u Sarajevu o davanju saglasnosti na raspisivanje konkursa za izbor a</w:t>
      </w:r>
      <w:r>
        <w:rPr>
          <w:rFonts w:ascii="Arial" w:hAnsi="Arial" w:cs="Arial"/>
          <w:color w:val="000000" w:themeColor="text1"/>
          <w:sz w:val="24"/>
          <w:szCs w:val="24"/>
        </w:rPr>
        <w:t>kademskog osoblja, broj: 01-12-41/21 od 22.07.2021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. godine, </w:t>
      </w:r>
      <w:r w:rsidRPr="00DE4018">
        <w:rPr>
          <w:rFonts w:ascii="Arial" w:hAnsi="Arial" w:cs="Arial"/>
          <w:i/>
          <w:color w:val="000000" w:themeColor="text1"/>
          <w:sz w:val="24"/>
          <w:szCs w:val="24"/>
        </w:rPr>
        <w:t>r a s p i s u j e  s e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3C18242" w14:textId="77777777" w:rsidR="008456D8" w:rsidRPr="00DE4018" w:rsidRDefault="008456D8" w:rsidP="008456D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1AEFB44" w14:textId="77777777" w:rsidR="008456D8" w:rsidRPr="00DE4018" w:rsidRDefault="008456D8" w:rsidP="008456D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 O N K U R S</w:t>
      </w:r>
    </w:p>
    <w:p w14:paraId="50EA18A6" w14:textId="77777777" w:rsidR="008456D8" w:rsidRPr="00DE4018" w:rsidRDefault="008456D8" w:rsidP="008456D8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 izbor akademskog osoblja</w:t>
      </w:r>
    </w:p>
    <w:p w14:paraId="3FC073F1" w14:textId="77777777" w:rsidR="008456D8" w:rsidRPr="00DE4018" w:rsidRDefault="008456D8" w:rsidP="008456D8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52CC402" w14:textId="77777777" w:rsidR="008456D8" w:rsidRPr="00DE4018" w:rsidRDefault="008456D8" w:rsidP="008456D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Nastavnik u zvanju redovnog profesora za oblast Zimski sportovi - 1 izvršilac sa punim radnim vremenom</w:t>
      </w:r>
    </w:p>
    <w:p w14:paraId="31686A4D" w14:textId="77777777" w:rsidR="008456D8" w:rsidRPr="00DE4018" w:rsidRDefault="008456D8" w:rsidP="008456D8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Pored općih uslova propisanih Zakonom o radu, kandidati za izbor treba da ispunjavaju uvjete iz člana 96. Zakona o visokom obrazovanju (“Službene novine Kantona Sarajevo“, broj: 33/17, 35/20 i 40/20) i člana 194. stav (1) tačka f) Statuta Univerziteta u Sarajevu. </w:t>
      </w:r>
    </w:p>
    <w:p w14:paraId="0DC2E331" w14:textId="77777777" w:rsidR="008456D8" w:rsidRPr="00DE4018" w:rsidRDefault="008456D8" w:rsidP="008456D8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Uvjeti za izbor: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Redovni profesor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: proveden najmanje jedan izborni period u zvanju vanrednog profesora, najmanje dvije objavljene knjige, najmanje osam naučnih radova iz oblasti za koju se bira objavljenih u priznatim publikacijama koje se nalaze u relevantnim naučnim bazama podataka i originalni stručni uspjeh kao što je projekt, patent ili originalni metod, sve nakon izbora u zvanje vanrednog profesora, te uspješno završeno mentorstvo najmanje po jednom kandidatu za stepen drugog i trećeg ciklusa studija.</w:t>
      </w:r>
    </w:p>
    <w:p w14:paraId="089292C4" w14:textId="77777777" w:rsidR="008456D8" w:rsidRPr="00DE4018" w:rsidRDefault="008456D8" w:rsidP="008456D8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151303" w14:textId="77777777" w:rsidR="008456D8" w:rsidRPr="00DE4018" w:rsidRDefault="008456D8" w:rsidP="008456D8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Uz svojeručno potpisanu prijavu, kandidati za izbore u gore navedeno zvanje redovnog profesora trebaju da prilože sljedeće dokaze o ispunjavanju uvjeta za izbor, kako slijedi: </w:t>
      </w:r>
    </w:p>
    <w:p w14:paraId="15874192" w14:textId="77777777" w:rsidR="008456D8" w:rsidRPr="00DE4018" w:rsidRDefault="008456D8" w:rsidP="008456D8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0EB2BAD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14:paraId="58F730B6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Odgovarajuće diplome o stečenom obrazovanju; </w:t>
      </w:r>
    </w:p>
    <w:p w14:paraId="1E149E0C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14:paraId="17FFEED4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Dokaz da je o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bjavio najmanje dvije</w:t>
      </w:r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knjige, namanje osam naučnih radova iz oblasti za koju se bira objavljenih u priznatim publikacijama koje se nalaze u relevantnim naučnim bazama podataka i orginalni stručni uspjeh, kao što je projekt, patent ili orginalni metod, sve nakon izbora u zvanje vandrednog profesora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(Listu objavljenih knjiga, udžbenika i naučnih radova kao i same knjige i radove, u skladu sa članom 194. stav (1) tačka f) i članom 203. </w:t>
      </w:r>
      <w:r>
        <w:rPr>
          <w:rFonts w:ascii="Arial" w:hAnsi="Arial" w:cs="Arial"/>
          <w:color w:val="000000" w:themeColor="text1"/>
          <w:sz w:val="24"/>
          <w:szCs w:val="24"/>
        </w:rPr>
        <w:t>Statuta Univerziteta u Sarajevu)</w:t>
      </w:r>
    </w:p>
    <w:p w14:paraId="507A04E5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Podatke o nagradama i priznanjima u vezi sa odgovarajućom naučnom oblasti, ukoliko kandidat iste posjeduje; </w:t>
      </w:r>
    </w:p>
    <w:p w14:paraId="741AA2C6" w14:textId="77777777" w:rsidR="008456D8" w:rsidRPr="00DE4018" w:rsidRDefault="008456D8" w:rsidP="008456D8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Dokaz da je uspješno završeno mentorstvo najmanje po jednom kandidatu za stepen drugog i trećeg ciklusa studija; </w:t>
      </w:r>
    </w:p>
    <w:p w14:paraId="3CE3811D" w14:textId="77777777" w:rsidR="008456D8" w:rsidRPr="00DE4018" w:rsidRDefault="008456D8" w:rsidP="008456D8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Dokaz o provedenom najmanje jednom izbornom periodu u zvanju vanrednog profesora; </w:t>
      </w:r>
    </w:p>
    <w:p w14:paraId="7EDD00AF" w14:textId="77777777" w:rsidR="008456D8" w:rsidRPr="00DE4018" w:rsidRDefault="008456D8" w:rsidP="008456D8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lastRenderedPageBreak/>
        <w:t>Dokaz o tri naučna rad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/uspješnom vođenju projekta kao ekvival</w:t>
      </w:r>
      <w:r>
        <w:rPr>
          <w:rFonts w:ascii="Arial" w:hAnsi="Arial" w:cs="Arial"/>
          <w:color w:val="000000" w:themeColor="text1"/>
          <w:sz w:val="24"/>
          <w:szCs w:val="24"/>
        </w:rPr>
        <w:t>ent za opravdano neispunjavanje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uvjeta objavljivanja knjige/mentorstva u slučajevima utvrđenim čl. 199. Statuta Univerziteta.</w:t>
      </w:r>
    </w:p>
    <w:p w14:paraId="7F7040E4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Izvod iz matične knjige rođenih;</w:t>
      </w:r>
    </w:p>
    <w:p w14:paraId="10766CD5" w14:textId="77777777" w:rsidR="008456D8" w:rsidRPr="00DE4018" w:rsidRDefault="008456D8" w:rsidP="008456D8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Uvjerenje o državljanstvu ne starije od šest mjeseci;</w:t>
      </w:r>
    </w:p>
    <w:p w14:paraId="2A39E08D" w14:textId="77777777" w:rsidR="008456D8" w:rsidRPr="00DE4018" w:rsidRDefault="008456D8" w:rsidP="008456D8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Ostalu dokumentaciju (reference) kojom kandidat dokazuje da ispunjava uvjete za izbor u zvanje u skladu sa članom 96. Zakona o visokom obrazovanju i članom 194. Statuta Univerziteta u Sarajevu. </w:t>
      </w:r>
    </w:p>
    <w:p w14:paraId="09684B68" w14:textId="77777777" w:rsidR="008456D8" w:rsidRPr="00DE4018" w:rsidRDefault="008456D8" w:rsidP="008456D8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Sa izabranim kandidatom zaključit će se Ugovor o radu sa punim radnim vremenom na neodređeno vrijeme u skladu sa članom 94. stav (2) Zakona o visokom obrazovanju (“Službene novine Kantona Sarajevo“, broj: 33/17, 35/20 i 40/20) i u skladu sa članom 193. Statuta Univerziteta u Sarajevu.</w:t>
      </w:r>
    </w:p>
    <w:p w14:paraId="01218185" w14:textId="77777777" w:rsidR="008456D8" w:rsidRPr="00DE4018" w:rsidRDefault="008456D8" w:rsidP="008456D8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Kandidati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koji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  <w:lang w:val="pl-PL"/>
        </w:rPr>
        <w:t>akademskog osoblja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nau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č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nonastavno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du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ž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s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da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svojoj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prijavi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nazna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če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koje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;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suprotnom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takva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prijava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smatrati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neurednom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biti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razmatrana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.</w:t>
      </w:r>
    </w:p>
    <w:p w14:paraId="7D726949" w14:textId="77777777" w:rsidR="008456D8" w:rsidRPr="00DE4018" w:rsidRDefault="008456D8" w:rsidP="008456D8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93E088A" w14:textId="77777777" w:rsidR="008456D8" w:rsidRPr="00DE4018" w:rsidRDefault="008456D8" w:rsidP="008456D8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Kandidati dokumente dostavljaju u orginalu ili ovjerenoj kopiji. </w:t>
      </w:r>
    </w:p>
    <w:p w14:paraId="4BDA4E41" w14:textId="77777777" w:rsidR="008456D8" w:rsidRPr="00DE4018" w:rsidRDefault="008456D8" w:rsidP="008456D8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Konkurs ostaje otvoren 15 dana počev od narednog dana od dana objavljivanja. </w:t>
      </w:r>
    </w:p>
    <w:p w14:paraId="10F8EF54" w14:textId="77777777" w:rsidR="008456D8" w:rsidRPr="00DE4018" w:rsidRDefault="008456D8" w:rsidP="008456D8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Nepotpune i neblagovremene prijave neće se uzimati u razmatranje. </w:t>
      </w:r>
    </w:p>
    <w:p w14:paraId="39022994" w14:textId="77777777" w:rsidR="008456D8" w:rsidRPr="00DE4018" w:rsidRDefault="008456D8" w:rsidP="008456D8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Prijave sa dokazima o ispunjavanju uvjeta predviđenih konkursom dostaviti neposredno ili putem pošte preporučeno na adresu: Univerzitet u Sarajevu – Fakultet sporta i tjelesnog odgoja Univerziteta u Sarajevu, Patriotske lige 41, 71000 Sarajevo. Kontakt osoba Alma Čeljo, telefon za informacije: 033/211-537.</w:t>
      </w:r>
    </w:p>
    <w:p w14:paraId="2301F838" w14:textId="77777777" w:rsidR="008456D8" w:rsidRPr="00DE4018" w:rsidRDefault="008456D8" w:rsidP="008456D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C11454" w14:textId="77777777" w:rsidR="003A71FE" w:rsidRPr="003A71FE" w:rsidRDefault="003A71FE" w:rsidP="003A71FE">
      <w:pPr>
        <w:spacing w:after="160" w:line="259" w:lineRule="auto"/>
        <w:jc w:val="both"/>
        <w:rPr>
          <w:rFonts w:eastAsia="Calibri"/>
          <w:sz w:val="28"/>
          <w:szCs w:val="28"/>
          <w:lang w:val="pl-PL" w:eastAsia="en-US"/>
        </w:rPr>
      </w:pPr>
      <w:bookmarkStart w:id="0" w:name="_GoBack"/>
      <w:bookmarkEnd w:id="0"/>
    </w:p>
    <w:p w14:paraId="38648E7B" w14:textId="223FB97D" w:rsidR="005517D8" w:rsidRPr="005517D8" w:rsidRDefault="005517D8" w:rsidP="005517D8">
      <w:pPr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</w:pPr>
    </w:p>
    <w:p w14:paraId="04BAD29D" w14:textId="0186640F" w:rsidR="005517D8" w:rsidRPr="005517D8" w:rsidRDefault="005517D8" w:rsidP="005517D8">
      <w:pPr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</w:pPr>
      <w:r w:rsidRPr="005517D8"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  <w:t xml:space="preserve">                                                                                                      </w:t>
      </w:r>
    </w:p>
    <w:p w14:paraId="0D01D0E8" w14:textId="541AAB7B" w:rsidR="00A51E02" w:rsidRPr="005058EE" w:rsidRDefault="00A51E02" w:rsidP="005058EE">
      <w:pPr>
        <w:tabs>
          <w:tab w:val="left" w:pos="6831"/>
        </w:tabs>
        <w:rPr>
          <w:rFonts w:ascii="Arial" w:hAnsi="Arial" w:cs="Arial"/>
          <w:sz w:val="24"/>
          <w:szCs w:val="24"/>
        </w:rPr>
      </w:pPr>
    </w:p>
    <w:sectPr w:rsidR="00A51E02" w:rsidRPr="005058EE" w:rsidSect="00D236D3">
      <w:headerReference w:type="default" r:id="rId7"/>
      <w:footerReference w:type="default" r:id="rId8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4D2EF" w14:textId="77777777" w:rsidR="00291D58" w:rsidRDefault="00291D58" w:rsidP="009F3A7D">
      <w:r>
        <w:separator/>
      </w:r>
    </w:p>
  </w:endnote>
  <w:endnote w:type="continuationSeparator" w:id="0">
    <w:p w14:paraId="2BF952CF" w14:textId="77777777" w:rsidR="00291D58" w:rsidRDefault="00291D58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BED98" w14:textId="77777777"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14:paraId="7146A66D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14:paraId="3E6B8501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14:paraId="3DDA564C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14:paraId="7C2D80C4" w14:textId="77777777"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14:paraId="78B1D344" w14:textId="77777777" w:rsidR="00422378" w:rsidRPr="005B06D4" w:rsidRDefault="00291D5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14:paraId="5902BF7A" w14:textId="77777777" w:rsidR="00422378" w:rsidRPr="005B06D4" w:rsidRDefault="00291D5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A1E33" w14:textId="77777777" w:rsidR="00291D58" w:rsidRDefault="00291D58" w:rsidP="009F3A7D">
      <w:r>
        <w:separator/>
      </w:r>
    </w:p>
  </w:footnote>
  <w:footnote w:type="continuationSeparator" w:id="0">
    <w:p w14:paraId="4288B20C" w14:textId="77777777" w:rsidR="00291D58" w:rsidRDefault="00291D58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E5A34" w14:textId="77777777" w:rsidR="006477B7" w:rsidRDefault="006477B7" w:rsidP="00DA74B8">
    <w:pPr>
      <w:pStyle w:val="Header"/>
      <w:jc w:val="center"/>
    </w:pPr>
  </w:p>
  <w:p w14:paraId="5593DF1F" w14:textId="33E63D8E" w:rsidR="00422378" w:rsidRDefault="00DC514E" w:rsidP="00DA74B8">
    <w:pPr>
      <w:pStyle w:val="Header"/>
      <w:jc w:val="cent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A3F1A8" wp14:editId="35485B60">
              <wp:simplePos x="0" y="0"/>
              <wp:positionH relativeFrom="column">
                <wp:posOffset>3582670</wp:posOffset>
              </wp:positionH>
              <wp:positionV relativeFrom="paragraph">
                <wp:posOffset>227330</wp:posOffset>
              </wp:positionV>
              <wp:extent cx="2998470" cy="466725"/>
              <wp:effectExtent l="0" t="0" r="0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847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C0318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University of Sarajevo</w:t>
                          </w:r>
                        </w:p>
                        <w:p w14:paraId="2FEF8669" w14:textId="77777777" w:rsidR="00422378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aculty of Sport and Physical Education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A3F1A8" id="Rectangle 2" o:spid="_x0000_s1026" style="position:absolute;left:0;text-align:left;margin-left:282.1pt;margin-top:17.9pt;width:236.1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    <v:textbox>
                <w:txbxContent>
                  <w:p w14:paraId="475C0318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University of Sarajevo</w:t>
                    </w:r>
                  </w:p>
                  <w:p w14:paraId="2FEF8669" w14:textId="77777777" w:rsidR="00422378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aculty of Sport and Physical Education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7AA6C1" wp14:editId="04D6F472">
              <wp:simplePos x="0" y="0"/>
              <wp:positionH relativeFrom="column">
                <wp:posOffset>-635</wp:posOffset>
              </wp:positionH>
              <wp:positionV relativeFrom="paragraph">
                <wp:posOffset>227330</wp:posOffset>
              </wp:positionV>
              <wp:extent cx="2415540" cy="485775"/>
              <wp:effectExtent l="0" t="0" r="0" b="952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554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9C1BF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Univerzitet u Sarajevu</w:t>
                          </w:r>
                        </w:p>
                        <w:p w14:paraId="73AA7AE0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Fakultet sporta i tjelesnog odgoja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AA6C1" id="Rectangle 3" o:spid="_x0000_s1027" style="position:absolute;left:0;text-align:left;margin-left:-.05pt;margin-top:17.9pt;width:190.2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    <v:textbox>
                <w:txbxContent>
                  <w:p w14:paraId="2699C1BF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Univerzitet u Sarajevu</w:t>
                    </w:r>
                  </w:p>
                  <w:p w14:paraId="73AA7AE0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Fakultet sporta i tjelesnog odgoja</w:t>
                    </w:r>
                  </w:p>
                </w:txbxContent>
              </v:textbox>
            </v:rect>
          </w:pict>
        </mc:Fallback>
      </mc:AlternateContent>
    </w:r>
    <w:r w:rsidR="00DA74B8">
      <w:rPr>
        <w:noProof/>
        <w:lang w:val="bs-Latn-BA" w:eastAsia="bs-Latn-BA"/>
      </w:rPr>
      <w:drawing>
        <wp:inline distT="0" distB="0" distL="0" distR="0" wp14:anchorId="51A1FBE2" wp14:editId="2526677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8A368C" w14:textId="77777777"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A1CCD"/>
    <w:multiLevelType w:val="hybridMultilevel"/>
    <w:tmpl w:val="566E4DF8"/>
    <w:lvl w:ilvl="0" w:tplc="7FA8D6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41A0019" w:tentative="1">
      <w:start w:val="1"/>
      <w:numFmt w:val="lowerLetter"/>
      <w:lvlText w:val="%2."/>
      <w:lvlJc w:val="left"/>
      <w:pPr>
        <w:ind w:left="1485" w:hanging="360"/>
      </w:pPr>
    </w:lvl>
    <w:lvl w:ilvl="2" w:tplc="141A001B" w:tentative="1">
      <w:start w:val="1"/>
      <w:numFmt w:val="lowerRoman"/>
      <w:lvlText w:val="%3."/>
      <w:lvlJc w:val="right"/>
      <w:pPr>
        <w:ind w:left="2205" w:hanging="180"/>
      </w:pPr>
    </w:lvl>
    <w:lvl w:ilvl="3" w:tplc="141A000F" w:tentative="1">
      <w:start w:val="1"/>
      <w:numFmt w:val="decimal"/>
      <w:lvlText w:val="%4."/>
      <w:lvlJc w:val="left"/>
      <w:pPr>
        <w:ind w:left="2925" w:hanging="360"/>
      </w:pPr>
    </w:lvl>
    <w:lvl w:ilvl="4" w:tplc="141A0019" w:tentative="1">
      <w:start w:val="1"/>
      <w:numFmt w:val="lowerLetter"/>
      <w:lvlText w:val="%5."/>
      <w:lvlJc w:val="left"/>
      <w:pPr>
        <w:ind w:left="3645" w:hanging="360"/>
      </w:pPr>
    </w:lvl>
    <w:lvl w:ilvl="5" w:tplc="141A001B" w:tentative="1">
      <w:start w:val="1"/>
      <w:numFmt w:val="lowerRoman"/>
      <w:lvlText w:val="%6."/>
      <w:lvlJc w:val="right"/>
      <w:pPr>
        <w:ind w:left="4365" w:hanging="180"/>
      </w:pPr>
    </w:lvl>
    <w:lvl w:ilvl="6" w:tplc="141A000F" w:tentative="1">
      <w:start w:val="1"/>
      <w:numFmt w:val="decimal"/>
      <w:lvlText w:val="%7."/>
      <w:lvlJc w:val="left"/>
      <w:pPr>
        <w:ind w:left="5085" w:hanging="360"/>
      </w:pPr>
    </w:lvl>
    <w:lvl w:ilvl="7" w:tplc="141A0019" w:tentative="1">
      <w:start w:val="1"/>
      <w:numFmt w:val="lowerLetter"/>
      <w:lvlText w:val="%8."/>
      <w:lvlJc w:val="left"/>
      <w:pPr>
        <w:ind w:left="5805" w:hanging="360"/>
      </w:pPr>
    </w:lvl>
    <w:lvl w:ilvl="8" w:tplc="1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B2B37"/>
    <w:multiLevelType w:val="hybridMultilevel"/>
    <w:tmpl w:val="4A54F3F0"/>
    <w:lvl w:ilvl="0" w:tplc="0186DDD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604CA"/>
    <w:multiLevelType w:val="hybridMultilevel"/>
    <w:tmpl w:val="3D647CB6"/>
    <w:lvl w:ilvl="0" w:tplc="AEBCD2D8">
      <w:start w:val="7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5"/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14"/>
  </w:num>
  <w:num w:numId="8">
    <w:abstractNumId w:val="5"/>
  </w:num>
  <w:num w:numId="9">
    <w:abstractNumId w:val="8"/>
  </w:num>
  <w:num w:numId="10">
    <w:abstractNumId w:val="7"/>
  </w:num>
  <w:num w:numId="11">
    <w:abstractNumId w:val="17"/>
  </w:num>
  <w:num w:numId="12">
    <w:abstractNumId w:val="13"/>
  </w:num>
  <w:num w:numId="13">
    <w:abstractNumId w:val="0"/>
  </w:num>
  <w:num w:numId="14">
    <w:abstractNumId w:val="10"/>
  </w:num>
  <w:num w:numId="15">
    <w:abstractNumId w:val="4"/>
  </w:num>
  <w:num w:numId="16">
    <w:abstractNumId w:val="3"/>
  </w:num>
  <w:num w:numId="17">
    <w:abstractNumId w:val="11"/>
  </w:num>
  <w:num w:numId="18">
    <w:abstractNumId w:val="9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1F7690"/>
    <w:rsid w:val="000072F6"/>
    <w:rsid w:val="000137EE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E7039"/>
    <w:rsid w:val="000E7AFD"/>
    <w:rsid w:val="000F0E1A"/>
    <w:rsid w:val="000F20F8"/>
    <w:rsid w:val="000F398C"/>
    <w:rsid w:val="001079E6"/>
    <w:rsid w:val="00112836"/>
    <w:rsid w:val="001232CD"/>
    <w:rsid w:val="00133B69"/>
    <w:rsid w:val="001509F3"/>
    <w:rsid w:val="00151D8B"/>
    <w:rsid w:val="0016657E"/>
    <w:rsid w:val="00167A4E"/>
    <w:rsid w:val="00172159"/>
    <w:rsid w:val="00181DC0"/>
    <w:rsid w:val="00184AD8"/>
    <w:rsid w:val="00196F20"/>
    <w:rsid w:val="001A5DFF"/>
    <w:rsid w:val="001C0145"/>
    <w:rsid w:val="001C211D"/>
    <w:rsid w:val="001C5090"/>
    <w:rsid w:val="001C5C86"/>
    <w:rsid w:val="001C6342"/>
    <w:rsid w:val="001E778F"/>
    <w:rsid w:val="001F5B72"/>
    <w:rsid w:val="001F739A"/>
    <w:rsid w:val="002040B9"/>
    <w:rsid w:val="002240D0"/>
    <w:rsid w:val="00235774"/>
    <w:rsid w:val="002609D2"/>
    <w:rsid w:val="00261945"/>
    <w:rsid w:val="0026319C"/>
    <w:rsid w:val="0028373B"/>
    <w:rsid w:val="00283C9D"/>
    <w:rsid w:val="00287067"/>
    <w:rsid w:val="00291310"/>
    <w:rsid w:val="00291338"/>
    <w:rsid w:val="00291D58"/>
    <w:rsid w:val="002A171B"/>
    <w:rsid w:val="002A668D"/>
    <w:rsid w:val="002D20BC"/>
    <w:rsid w:val="002D4C31"/>
    <w:rsid w:val="002D6BDC"/>
    <w:rsid w:val="002E2EB8"/>
    <w:rsid w:val="002E4D68"/>
    <w:rsid w:val="002E65F7"/>
    <w:rsid w:val="002F000B"/>
    <w:rsid w:val="002F2621"/>
    <w:rsid w:val="00305FB7"/>
    <w:rsid w:val="0031299C"/>
    <w:rsid w:val="00323BE1"/>
    <w:rsid w:val="00333EBB"/>
    <w:rsid w:val="003518B8"/>
    <w:rsid w:val="003554DD"/>
    <w:rsid w:val="0038130F"/>
    <w:rsid w:val="00393176"/>
    <w:rsid w:val="00395AE2"/>
    <w:rsid w:val="003A71FE"/>
    <w:rsid w:val="003C0A81"/>
    <w:rsid w:val="003D3163"/>
    <w:rsid w:val="003D3BF6"/>
    <w:rsid w:val="003D4BB0"/>
    <w:rsid w:val="003D5C84"/>
    <w:rsid w:val="003E5617"/>
    <w:rsid w:val="003F5808"/>
    <w:rsid w:val="00416CD9"/>
    <w:rsid w:val="00422378"/>
    <w:rsid w:val="00432099"/>
    <w:rsid w:val="004333C5"/>
    <w:rsid w:val="004365CB"/>
    <w:rsid w:val="00444668"/>
    <w:rsid w:val="004523A0"/>
    <w:rsid w:val="0047057D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E2B33"/>
    <w:rsid w:val="004F70EE"/>
    <w:rsid w:val="00504908"/>
    <w:rsid w:val="005058EE"/>
    <w:rsid w:val="005059E5"/>
    <w:rsid w:val="005227CA"/>
    <w:rsid w:val="005319D7"/>
    <w:rsid w:val="00531C51"/>
    <w:rsid w:val="00536B59"/>
    <w:rsid w:val="005517D8"/>
    <w:rsid w:val="005605B0"/>
    <w:rsid w:val="00564968"/>
    <w:rsid w:val="005804BD"/>
    <w:rsid w:val="00583BCF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43211"/>
    <w:rsid w:val="00645993"/>
    <w:rsid w:val="00646703"/>
    <w:rsid w:val="006468DB"/>
    <w:rsid w:val="00647146"/>
    <w:rsid w:val="006477B7"/>
    <w:rsid w:val="00655147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E7921"/>
    <w:rsid w:val="006F17BF"/>
    <w:rsid w:val="0070134C"/>
    <w:rsid w:val="00706EAF"/>
    <w:rsid w:val="00710B18"/>
    <w:rsid w:val="0072286B"/>
    <w:rsid w:val="00724E8C"/>
    <w:rsid w:val="00736E57"/>
    <w:rsid w:val="00742232"/>
    <w:rsid w:val="00747415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771F"/>
    <w:rsid w:val="007F525F"/>
    <w:rsid w:val="0080295B"/>
    <w:rsid w:val="00811CFA"/>
    <w:rsid w:val="00813534"/>
    <w:rsid w:val="008418DB"/>
    <w:rsid w:val="00844C2D"/>
    <w:rsid w:val="008454DF"/>
    <w:rsid w:val="008456D8"/>
    <w:rsid w:val="008460AE"/>
    <w:rsid w:val="0084748F"/>
    <w:rsid w:val="00863630"/>
    <w:rsid w:val="0086628B"/>
    <w:rsid w:val="00873823"/>
    <w:rsid w:val="00884E18"/>
    <w:rsid w:val="00887F88"/>
    <w:rsid w:val="00895FE3"/>
    <w:rsid w:val="008B243C"/>
    <w:rsid w:val="008C3B0B"/>
    <w:rsid w:val="008C66D3"/>
    <w:rsid w:val="008D697D"/>
    <w:rsid w:val="008E0606"/>
    <w:rsid w:val="008F761E"/>
    <w:rsid w:val="008F7FB7"/>
    <w:rsid w:val="009014EE"/>
    <w:rsid w:val="0091630E"/>
    <w:rsid w:val="009221C2"/>
    <w:rsid w:val="00923CC3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51E02"/>
    <w:rsid w:val="00A5643A"/>
    <w:rsid w:val="00A56786"/>
    <w:rsid w:val="00A80A73"/>
    <w:rsid w:val="00A91CB3"/>
    <w:rsid w:val="00A91F21"/>
    <w:rsid w:val="00A975D6"/>
    <w:rsid w:val="00AB1905"/>
    <w:rsid w:val="00AB245B"/>
    <w:rsid w:val="00AB6442"/>
    <w:rsid w:val="00AD03AE"/>
    <w:rsid w:val="00AE3508"/>
    <w:rsid w:val="00AE6039"/>
    <w:rsid w:val="00B04941"/>
    <w:rsid w:val="00B10072"/>
    <w:rsid w:val="00B22803"/>
    <w:rsid w:val="00B32EA1"/>
    <w:rsid w:val="00B4375B"/>
    <w:rsid w:val="00B43BA4"/>
    <w:rsid w:val="00B64A0D"/>
    <w:rsid w:val="00B65E06"/>
    <w:rsid w:val="00B865E4"/>
    <w:rsid w:val="00B8673E"/>
    <w:rsid w:val="00BA0E87"/>
    <w:rsid w:val="00BA4C8B"/>
    <w:rsid w:val="00BA538C"/>
    <w:rsid w:val="00BB65EA"/>
    <w:rsid w:val="00BC2CD7"/>
    <w:rsid w:val="00BC4786"/>
    <w:rsid w:val="00BC5766"/>
    <w:rsid w:val="00BD16C9"/>
    <w:rsid w:val="00BD560B"/>
    <w:rsid w:val="00BE28E6"/>
    <w:rsid w:val="00BE5E1D"/>
    <w:rsid w:val="00BE7749"/>
    <w:rsid w:val="00C46992"/>
    <w:rsid w:val="00C63BCC"/>
    <w:rsid w:val="00C72D3E"/>
    <w:rsid w:val="00C819ED"/>
    <w:rsid w:val="00C950B5"/>
    <w:rsid w:val="00CB3181"/>
    <w:rsid w:val="00CB55D9"/>
    <w:rsid w:val="00CD4301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35865"/>
    <w:rsid w:val="00D379AC"/>
    <w:rsid w:val="00D40155"/>
    <w:rsid w:val="00D42EE2"/>
    <w:rsid w:val="00D521C6"/>
    <w:rsid w:val="00D53456"/>
    <w:rsid w:val="00D54C8F"/>
    <w:rsid w:val="00D56BD0"/>
    <w:rsid w:val="00D6551B"/>
    <w:rsid w:val="00D7446B"/>
    <w:rsid w:val="00DA0F97"/>
    <w:rsid w:val="00DA74B8"/>
    <w:rsid w:val="00DB5840"/>
    <w:rsid w:val="00DB7F69"/>
    <w:rsid w:val="00DC514E"/>
    <w:rsid w:val="00DE3BEA"/>
    <w:rsid w:val="00DE472C"/>
    <w:rsid w:val="00DF0FD8"/>
    <w:rsid w:val="00E05C2B"/>
    <w:rsid w:val="00E06A18"/>
    <w:rsid w:val="00E126B2"/>
    <w:rsid w:val="00E47CD6"/>
    <w:rsid w:val="00E50048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E4B5F"/>
    <w:rsid w:val="00EF0124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61508"/>
    <w:rsid w:val="00F62061"/>
    <w:rsid w:val="00F828C3"/>
    <w:rsid w:val="00F83179"/>
    <w:rsid w:val="00FB0341"/>
    <w:rsid w:val="00FC0FBE"/>
    <w:rsid w:val="00FD3A10"/>
    <w:rsid w:val="00FE4804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408222"/>
  <w15:docId w15:val="{BEADF046-97DA-4C60-A6A1-5A5926A9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efw</dc:creator>
  <cp:keywords/>
  <dc:description/>
  <cp:lastModifiedBy>User</cp:lastModifiedBy>
  <cp:revision>7</cp:revision>
  <cp:lastPrinted>2021-09-08T11:34:00Z</cp:lastPrinted>
  <dcterms:created xsi:type="dcterms:W3CDTF">2021-09-08T11:22:00Z</dcterms:created>
  <dcterms:modified xsi:type="dcterms:W3CDTF">2021-09-27T13:14:00Z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